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6598F" w:rsidRDefault="0076598F" w:rsidP="00383DFE">
      <w:pPr>
        <w:pStyle w:val="Textoindependiente"/>
        <w:rPr>
          <w:rFonts w:cs="Arial"/>
          <w:szCs w:val="24"/>
        </w:rPr>
      </w:pPr>
    </w:p>
    <w:p w:rsidR="0076598F" w:rsidRPr="00F20A43" w:rsidRDefault="0076598F" w:rsidP="0076598F">
      <w:pPr>
        <w:pStyle w:val="Textoindependiente"/>
        <w:rPr>
          <w:rFonts w:cs="Arial"/>
          <w:b/>
          <w:szCs w:val="24"/>
        </w:rPr>
      </w:pPr>
    </w:p>
    <w:p w:rsidR="004213CF" w:rsidRDefault="0076598F" w:rsidP="004213CF">
      <w:pPr>
        <w:pStyle w:val="Textoindependiente"/>
        <w:rPr>
          <w:rFonts w:cs="Arial"/>
          <w:b/>
          <w:szCs w:val="24"/>
        </w:rPr>
      </w:pPr>
      <w:r w:rsidRPr="00F20A43">
        <w:rPr>
          <w:rFonts w:cs="Arial"/>
          <w:b/>
          <w:szCs w:val="24"/>
        </w:rPr>
        <w:t xml:space="preserve">VERSIÓN ESTENOGRÁFICA DE LA SESIÓN ORDINARIA DE FECHA </w:t>
      </w:r>
      <w:r w:rsidR="000E3988">
        <w:rPr>
          <w:rFonts w:cs="Arial"/>
          <w:b/>
          <w:szCs w:val="24"/>
        </w:rPr>
        <w:t>0</w:t>
      </w:r>
      <w:r w:rsidR="0001595B">
        <w:rPr>
          <w:rFonts w:cs="Arial"/>
          <w:b/>
          <w:szCs w:val="24"/>
        </w:rPr>
        <w:t>5</w:t>
      </w:r>
      <w:r>
        <w:rPr>
          <w:rFonts w:cs="Arial"/>
          <w:b/>
          <w:szCs w:val="24"/>
        </w:rPr>
        <w:t xml:space="preserve"> </w:t>
      </w:r>
      <w:r w:rsidR="0001595B">
        <w:rPr>
          <w:rFonts w:cs="Arial"/>
          <w:b/>
          <w:szCs w:val="24"/>
        </w:rPr>
        <w:t xml:space="preserve">CINCO </w:t>
      </w:r>
      <w:r w:rsidR="00164F6E">
        <w:rPr>
          <w:rFonts w:cs="Arial"/>
          <w:b/>
          <w:szCs w:val="24"/>
        </w:rPr>
        <w:t>D</w:t>
      </w:r>
      <w:r w:rsidRPr="00F20A43">
        <w:rPr>
          <w:rFonts w:cs="Arial"/>
          <w:b/>
          <w:szCs w:val="24"/>
        </w:rPr>
        <w:t xml:space="preserve">E </w:t>
      </w:r>
      <w:r w:rsidR="00A77231">
        <w:rPr>
          <w:rFonts w:cs="Arial"/>
          <w:b/>
          <w:szCs w:val="24"/>
        </w:rPr>
        <w:t xml:space="preserve">DICIEMBRE </w:t>
      </w:r>
      <w:r w:rsidR="0014352B">
        <w:rPr>
          <w:rFonts w:cs="Arial"/>
          <w:b/>
          <w:szCs w:val="24"/>
        </w:rPr>
        <w:t xml:space="preserve">DE </w:t>
      </w:r>
      <w:r w:rsidRPr="00F20A43">
        <w:rPr>
          <w:rFonts w:cs="Arial"/>
          <w:b/>
          <w:szCs w:val="24"/>
        </w:rPr>
        <w:t>20</w:t>
      </w:r>
      <w:r w:rsidR="00382461">
        <w:rPr>
          <w:rFonts w:cs="Arial"/>
          <w:b/>
          <w:szCs w:val="24"/>
        </w:rPr>
        <w:t>2</w:t>
      </w:r>
      <w:r w:rsidR="00F70977">
        <w:rPr>
          <w:rFonts w:cs="Arial"/>
          <w:b/>
          <w:szCs w:val="24"/>
        </w:rPr>
        <w:t>5</w:t>
      </w:r>
      <w:r w:rsidRPr="00F20A43">
        <w:rPr>
          <w:rFonts w:cs="Arial"/>
          <w:b/>
          <w:szCs w:val="24"/>
        </w:rPr>
        <w:t xml:space="preserve"> DOS MIL </w:t>
      </w:r>
      <w:r w:rsidR="009130EC">
        <w:rPr>
          <w:rFonts w:cs="Arial"/>
          <w:b/>
          <w:szCs w:val="24"/>
        </w:rPr>
        <w:t>VEINTI</w:t>
      </w:r>
      <w:r w:rsidR="00F70977">
        <w:rPr>
          <w:rFonts w:cs="Arial"/>
          <w:b/>
          <w:szCs w:val="24"/>
        </w:rPr>
        <w:t>CINCO</w:t>
      </w:r>
      <w:r w:rsidRPr="00F20A43">
        <w:rPr>
          <w:rFonts w:cs="Arial"/>
          <w:b/>
          <w:szCs w:val="24"/>
        </w:rPr>
        <w:t xml:space="preserve">. </w:t>
      </w:r>
    </w:p>
    <w:p w:rsidR="004213CF" w:rsidRDefault="004213CF" w:rsidP="004213CF">
      <w:pPr>
        <w:pStyle w:val="Textoindependiente"/>
        <w:rPr>
          <w:rFonts w:cs="Arial"/>
          <w:b/>
          <w:szCs w:val="24"/>
        </w:rPr>
      </w:pPr>
    </w:p>
    <w:p w:rsidR="00FF3902" w:rsidRDefault="00FF3902" w:rsidP="004213CF">
      <w:pPr>
        <w:pStyle w:val="Textoindependiente"/>
        <w:rPr>
          <w:rFonts w:cs="Arial"/>
          <w:szCs w:val="24"/>
        </w:rPr>
      </w:pPr>
      <w:r>
        <w:rPr>
          <w:rFonts w:cs="Arial"/>
          <w:b/>
          <w:szCs w:val="24"/>
        </w:rPr>
        <w:t xml:space="preserve">Comisionado Presidente </w:t>
      </w:r>
      <w:r w:rsidR="00B60590">
        <w:rPr>
          <w:rFonts w:cs="Arial"/>
          <w:b/>
          <w:szCs w:val="24"/>
        </w:rPr>
        <w:t xml:space="preserve">José Gerardo Navarro </w:t>
      </w:r>
      <w:proofErr w:type="spellStart"/>
      <w:r w:rsidR="00B60590">
        <w:rPr>
          <w:rFonts w:cs="Arial"/>
          <w:b/>
          <w:szCs w:val="24"/>
        </w:rPr>
        <w:t>Alviso</w:t>
      </w:r>
      <w:proofErr w:type="spellEnd"/>
      <w:r>
        <w:rPr>
          <w:rFonts w:cs="Arial"/>
          <w:b/>
          <w:szCs w:val="24"/>
        </w:rPr>
        <w:t>:</w:t>
      </w:r>
      <w:r>
        <w:rPr>
          <w:rFonts w:cs="Arial"/>
          <w:szCs w:val="24"/>
        </w:rPr>
        <w:t xml:space="preserve"> Buen día, antes de </w:t>
      </w:r>
      <w:r w:rsidR="00311F6A">
        <w:rPr>
          <w:rFonts w:cs="Arial"/>
          <w:szCs w:val="24"/>
        </w:rPr>
        <w:t>dar inicio a la</w:t>
      </w:r>
      <w:r w:rsidR="00755F17">
        <w:rPr>
          <w:rFonts w:cs="Arial"/>
          <w:szCs w:val="24"/>
        </w:rPr>
        <w:t xml:space="preserve"> Décima</w:t>
      </w:r>
      <w:r w:rsidR="00F72E4A">
        <w:rPr>
          <w:rFonts w:cs="Arial"/>
          <w:szCs w:val="24"/>
        </w:rPr>
        <w:t xml:space="preserve"> </w:t>
      </w:r>
      <w:r w:rsidR="00A77231">
        <w:rPr>
          <w:rFonts w:cs="Arial"/>
          <w:szCs w:val="24"/>
        </w:rPr>
        <w:t>Segunda S</w:t>
      </w:r>
      <w:r w:rsidR="000E3988">
        <w:rPr>
          <w:rFonts w:cs="Arial"/>
          <w:szCs w:val="24"/>
        </w:rPr>
        <w:t xml:space="preserve">esión Ordinaria </w:t>
      </w:r>
      <w:r w:rsidR="00D258D4">
        <w:rPr>
          <w:rFonts w:cs="Arial"/>
          <w:szCs w:val="24"/>
        </w:rPr>
        <w:t>del año 202</w:t>
      </w:r>
      <w:r w:rsidR="009C5608">
        <w:rPr>
          <w:rFonts w:cs="Arial"/>
          <w:szCs w:val="24"/>
        </w:rPr>
        <w:t>5</w:t>
      </w:r>
      <w:r>
        <w:rPr>
          <w:rFonts w:cs="Arial"/>
          <w:szCs w:val="24"/>
        </w:rPr>
        <w:t xml:space="preserve">, </w:t>
      </w:r>
      <w:r w:rsidRPr="001B4EF3">
        <w:rPr>
          <w:rFonts w:cs="Arial"/>
          <w:szCs w:val="24"/>
        </w:rPr>
        <w:t>para la qu</w:t>
      </w:r>
      <w:r>
        <w:rPr>
          <w:rFonts w:cs="Arial"/>
          <w:szCs w:val="24"/>
        </w:rPr>
        <w:t xml:space="preserve">e fueron convocados, solicito a </w:t>
      </w:r>
      <w:r w:rsidRPr="001B4EF3">
        <w:rPr>
          <w:rFonts w:cs="Arial"/>
          <w:szCs w:val="24"/>
        </w:rPr>
        <w:t>l</w:t>
      </w:r>
      <w:r>
        <w:rPr>
          <w:rFonts w:cs="Arial"/>
          <w:szCs w:val="24"/>
        </w:rPr>
        <w:t xml:space="preserve">a Secretaria de Pleno </w:t>
      </w:r>
      <w:r w:rsidRPr="001B4EF3">
        <w:rPr>
          <w:rFonts w:cs="Arial"/>
          <w:szCs w:val="24"/>
        </w:rPr>
        <w:t>proceda a tomar lista de asistencia.</w:t>
      </w:r>
    </w:p>
    <w:p w:rsidR="0076598F" w:rsidRDefault="0076598F" w:rsidP="0076598F">
      <w:pPr>
        <w:spacing w:before="240" w:after="120"/>
        <w:jc w:val="both"/>
        <w:rPr>
          <w:rFonts w:cs="Arial"/>
          <w:szCs w:val="24"/>
        </w:rPr>
      </w:pPr>
      <w:r>
        <w:rPr>
          <w:rFonts w:cs="Arial"/>
          <w:b/>
          <w:szCs w:val="24"/>
        </w:rPr>
        <w:t xml:space="preserve">Secretaria de Pleno, Rosa María Motilla García: </w:t>
      </w:r>
      <w:r w:rsidRPr="00A66632">
        <w:rPr>
          <w:rFonts w:cs="Arial"/>
          <w:szCs w:val="24"/>
        </w:rPr>
        <w:t>P</w:t>
      </w:r>
      <w:r>
        <w:rPr>
          <w:rFonts w:cs="Arial"/>
          <w:szCs w:val="24"/>
        </w:rPr>
        <w:t>rocedo a tomar lista de asistencia:</w:t>
      </w:r>
    </w:p>
    <w:p w:rsidR="0076598F" w:rsidRPr="00AE1362" w:rsidRDefault="0076598F" w:rsidP="0076598F">
      <w:pPr>
        <w:pStyle w:val="Textoindependiente"/>
        <w:rPr>
          <w:rFonts w:cs="Arial"/>
          <w:szCs w:val="24"/>
        </w:rPr>
      </w:pPr>
      <w:r>
        <w:rPr>
          <w:rFonts w:cs="Arial"/>
          <w:szCs w:val="24"/>
        </w:rPr>
        <w:t>Comisionado</w:t>
      </w:r>
      <w:r w:rsidRPr="00AE1362">
        <w:rPr>
          <w:rFonts w:cs="Arial"/>
          <w:szCs w:val="24"/>
        </w:rPr>
        <w:t xml:space="preserve"> Presidente </w:t>
      </w:r>
      <w:r w:rsidR="00B60590" w:rsidRPr="00B60590">
        <w:rPr>
          <w:rFonts w:cs="Arial"/>
          <w:szCs w:val="24"/>
        </w:rPr>
        <w:t xml:space="preserve">José Gerardo Navarro </w:t>
      </w:r>
      <w:proofErr w:type="spellStart"/>
      <w:r w:rsidR="00B60590" w:rsidRPr="00B60590">
        <w:rPr>
          <w:rFonts w:cs="Arial"/>
          <w:szCs w:val="24"/>
        </w:rPr>
        <w:t>Alviso</w:t>
      </w:r>
      <w:proofErr w:type="spellEnd"/>
      <w:r w:rsidRPr="00AE1362">
        <w:rPr>
          <w:rFonts w:cs="Arial"/>
          <w:szCs w:val="24"/>
        </w:rPr>
        <w:t>.</w:t>
      </w:r>
    </w:p>
    <w:p w:rsidR="0076598F" w:rsidRPr="00AE1362" w:rsidRDefault="0076598F" w:rsidP="0076598F">
      <w:pPr>
        <w:pStyle w:val="Textoindependiente"/>
        <w:rPr>
          <w:rFonts w:cs="Arial"/>
          <w:b/>
          <w:szCs w:val="24"/>
        </w:rPr>
      </w:pPr>
    </w:p>
    <w:p w:rsidR="0076598F" w:rsidRDefault="0076598F" w:rsidP="0076598F">
      <w:pPr>
        <w:pStyle w:val="Textoindependiente"/>
        <w:rPr>
          <w:rFonts w:cs="Arial"/>
          <w:szCs w:val="24"/>
        </w:rPr>
      </w:pPr>
      <w:r>
        <w:rPr>
          <w:rFonts w:cs="Arial"/>
          <w:b/>
          <w:szCs w:val="24"/>
        </w:rPr>
        <w:t xml:space="preserve">Comisionado Presidente </w:t>
      </w:r>
      <w:r w:rsidR="00B60590">
        <w:rPr>
          <w:rFonts w:cs="Arial"/>
          <w:b/>
          <w:szCs w:val="24"/>
        </w:rPr>
        <w:t xml:space="preserve">José Gerardo Navarro </w:t>
      </w:r>
      <w:proofErr w:type="spellStart"/>
      <w:r w:rsidR="00B60590">
        <w:rPr>
          <w:rFonts w:cs="Arial"/>
          <w:b/>
          <w:szCs w:val="24"/>
        </w:rPr>
        <w:t>Alviso</w:t>
      </w:r>
      <w:proofErr w:type="spellEnd"/>
      <w:r>
        <w:rPr>
          <w:rFonts w:cs="Arial"/>
          <w:b/>
          <w:szCs w:val="24"/>
        </w:rPr>
        <w:t>:</w:t>
      </w:r>
      <w:r w:rsidRPr="008450BA">
        <w:rPr>
          <w:rFonts w:cs="Arial"/>
          <w:b/>
          <w:szCs w:val="24"/>
        </w:rPr>
        <w:t xml:space="preserve"> </w:t>
      </w:r>
      <w:r w:rsidRPr="008450BA">
        <w:rPr>
          <w:rFonts w:cs="Arial"/>
          <w:szCs w:val="24"/>
        </w:rPr>
        <w:t>Presente</w:t>
      </w:r>
    </w:p>
    <w:p w:rsidR="0076598F" w:rsidRDefault="0076598F" w:rsidP="0076598F">
      <w:pPr>
        <w:pStyle w:val="Textoindependiente"/>
        <w:rPr>
          <w:rFonts w:cs="Arial"/>
          <w:szCs w:val="24"/>
        </w:rPr>
      </w:pPr>
    </w:p>
    <w:p w:rsidR="007750B6" w:rsidRPr="007750B6" w:rsidRDefault="0076598F" w:rsidP="0076598F">
      <w:pPr>
        <w:pStyle w:val="Textoindependiente"/>
        <w:rPr>
          <w:rFonts w:cs="Arial"/>
          <w:szCs w:val="24"/>
        </w:rPr>
      </w:pPr>
      <w:r>
        <w:rPr>
          <w:rFonts w:cs="Arial"/>
          <w:b/>
          <w:szCs w:val="24"/>
        </w:rPr>
        <w:t xml:space="preserve">Secretaria de Pleno, Rosa María Motilla García: </w:t>
      </w:r>
      <w:r w:rsidRPr="007750B6">
        <w:rPr>
          <w:rFonts w:cs="Arial"/>
          <w:szCs w:val="24"/>
        </w:rPr>
        <w:t xml:space="preserve">Comisionada </w:t>
      </w:r>
      <w:r w:rsidR="007750B6" w:rsidRPr="007750B6">
        <w:rPr>
          <w:rFonts w:cs="Arial"/>
          <w:szCs w:val="24"/>
        </w:rPr>
        <w:t xml:space="preserve">Ana Cristina García </w:t>
      </w:r>
      <w:proofErr w:type="spellStart"/>
      <w:r w:rsidR="007750B6" w:rsidRPr="007750B6">
        <w:rPr>
          <w:rFonts w:cs="Arial"/>
          <w:szCs w:val="24"/>
        </w:rPr>
        <w:t>Nales</w:t>
      </w:r>
      <w:proofErr w:type="spellEnd"/>
      <w:r w:rsidR="007750B6" w:rsidRPr="007750B6">
        <w:rPr>
          <w:rFonts w:cs="Arial"/>
          <w:szCs w:val="24"/>
        </w:rPr>
        <w:t>.</w:t>
      </w:r>
    </w:p>
    <w:p w:rsidR="007750B6" w:rsidRDefault="007750B6" w:rsidP="0076598F">
      <w:pPr>
        <w:pStyle w:val="Textoindependiente"/>
        <w:rPr>
          <w:rFonts w:cs="Arial"/>
          <w:b/>
          <w:szCs w:val="24"/>
        </w:rPr>
      </w:pPr>
    </w:p>
    <w:p w:rsidR="0076598F" w:rsidRDefault="0076598F" w:rsidP="0076598F">
      <w:pPr>
        <w:pStyle w:val="Textoindependiente"/>
        <w:rPr>
          <w:rFonts w:cs="Arial"/>
          <w:szCs w:val="24"/>
        </w:rPr>
      </w:pPr>
      <w:r w:rsidRPr="007750B6">
        <w:rPr>
          <w:rFonts w:cs="Arial"/>
          <w:b/>
          <w:szCs w:val="24"/>
        </w:rPr>
        <w:t xml:space="preserve">Comisionada </w:t>
      </w:r>
      <w:r w:rsidR="007750B6" w:rsidRPr="007750B6">
        <w:rPr>
          <w:rFonts w:cs="Arial"/>
          <w:b/>
          <w:szCs w:val="24"/>
        </w:rPr>
        <w:t xml:space="preserve">Ana Cristina García </w:t>
      </w:r>
      <w:proofErr w:type="spellStart"/>
      <w:r w:rsidR="007750B6" w:rsidRPr="007750B6">
        <w:rPr>
          <w:rFonts w:cs="Arial"/>
          <w:b/>
          <w:szCs w:val="24"/>
        </w:rPr>
        <w:t>Nales</w:t>
      </w:r>
      <w:proofErr w:type="spellEnd"/>
      <w:r w:rsidRPr="007750B6">
        <w:rPr>
          <w:rFonts w:cs="Arial"/>
          <w:b/>
          <w:szCs w:val="24"/>
        </w:rPr>
        <w:t>:</w:t>
      </w:r>
      <w:r>
        <w:rPr>
          <w:rFonts w:cs="Arial"/>
          <w:szCs w:val="24"/>
        </w:rPr>
        <w:t xml:space="preserve"> Presente</w:t>
      </w:r>
      <w:r w:rsidR="001E200C">
        <w:rPr>
          <w:rFonts w:cs="Arial"/>
          <w:szCs w:val="24"/>
        </w:rPr>
        <w:t>.</w:t>
      </w:r>
    </w:p>
    <w:p w:rsidR="0076598F" w:rsidRDefault="0076598F" w:rsidP="0076598F">
      <w:pPr>
        <w:pStyle w:val="Textoindependiente"/>
        <w:rPr>
          <w:rFonts w:cs="Arial"/>
          <w:b/>
          <w:szCs w:val="24"/>
        </w:rPr>
      </w:pPr>
    </w:p>
    <w:p w:rsidR="0076598F" w:rsidRPr="008450BA" w:rsidRDefault="0076598F" w:rsidP="00DC5C2C">
      <w:pPr>
        <w:pStyle w:val="Textoindependiente"/>
        <w:rPr>
          <w:rFonts w:cs="Arial"/>
          <w:szCs w:val="24"/>
        </w:rPr>
      </w:pPr>
      <w:r>
        <w:rPr>
          <w:rFonts w:cs="Arial"/>
          <w:b/>
          <w:szCs w:val="24"/>
        </w:rPr>
        <w:t xml:space="preserve">Secretaria de Pleno, Rosa María Motilla García: </w:t>
      </w:r>
      <w:r>
        <w:rPr>
          <w:rFonts w:cs="Arial"/>
          <w:szCs w:val="24"/>
        </w:rPr>
        <w:t>Presidente le informo que se encuentran presentes los integrantes del Pleno de esta Comisión.</w:t>
      </w:r>
    </w:p>
    <w:p w:rsidR="0076598F" w:rsidRDefault="0076598F" w:rsidP="0076598F">
      <w:pPr>
        <w:pStyle w:val="Textoindependiente"/>
        <w:rPr>
          <w:rFonts w:cs="Arial"/>
          <w:b/>
          <w:szCs w:val="24"/>
        </w:rPr>
      </w:pPr>
    </w:p>
    <w:p w:rsidR="0076598F" w:rsidRPr="00907BB3" w:rsidRDefault="0076598F" w:rsidP="0076598F">
      <w:pPr>
        <w:pStyle w:val="Textoindependiente"/>
        <w:rPr>
          <w:rFonts w:cs="Arial"/>
          <w:szCs w:val="24"/>
        </w:rPr>
      </w:pPr>
      <w:r>
        <w:rPr>
          <w:rFonts w:cs="Arial"/>
          <w:b/>
          <w:szCs w:val="24"/>
        </w:rPr>
        <w:t xml:space="preserve">Comisionado Presidente </w:t>
      </w:r>
      <w:r w:rsidR="00B60590">
        <w:rPr>
          <w:rFonts w:cs="Arial"/>
          <w:b/>
          <w:szCs w:val="24"/>
        </w:rPr>
        <w:t xml:space="preserve">José Gerardo Navarro </w:t>
      </w:r>
      <w:proofErr w:type="spellStart"/>
      <w:r w:rsidR="00B60590">
        <w:rPr>
          <w:rFonts w:cs="Arial"/>
          <w:b/>
          <w:szCs w:val="24"/>
        </w:rPr>
        <w:t>Alviso</w:t>
      </w:r>
      <w:proofErr w:type="spellEnd"/>
      <w:r>
        <w:rPr>
          <w:rFonts w:cs="Arial"/>
          <w:b/>
          <w:szCs w:val="24"/>
        </w:rPr>
        <w:t xml:space="preserve">: </w:t>
      </w:r>
      <w:r>
        <w:rPr>
          <w:rFonts w:cs="Arial"/>
          <w:szCs w:val="24"/>
        </w:rPr>
        <w:t>En mi carácter de Comisionado</w:t>
      </w:r>
      <w:r w:rsidRPr="001B4EF3">
        <w:rPr>
          <w:rFonts w:cs="Arial"/>
          <w:szCs w:val="24"/>
        </w:rPr>
        <w:t xml:space="preserve"> Presidente siendo las </w:t>
      </w:r>
      <w:r w:rsidR="00311F6A">
        <w:rPr>
          <w:rFonts w:cs="Arial"/>
          <w:szCs w:val="24"/>
        </w:rPr>
        <w:t>1</w:t>
      </w:r>
      <w:r w:rsidR="00F72E4A">
        <w:rPr>
          <w:rFonts w:cs="Arial"/>
          <w:szCs w:val="24"/>
        </w:rPr>
        <w:t>0</w:t>
      </w:r>
      <w:r w:rsidR="007750B6">
        <w:rPr>
          <w:rFonts w:cs="Arial"/>
          <w:szCs w:val="24"/>
        </w:rPr>
        <w:t>:</w:t>
      </w:r>
      <w:r w:rsidR="00467AD5">
        <w:rPr>
          <w:rFonts w:cs="Arial"/>
          <w:szCs w:val="24"/>
        </w:rPr>
        <w:t>00</w:t>
      </w:r>
      <w:r w:rsidRPr="001B4EF3">
        <w:rPr>
          <w:rFonts w:cs="Arial"/>
          <w:szCs w:val="24"/>
        </w:rPr>
        <w:t xml:space="preserve"> horas del día </w:t>
      </w:r>
      <w:r w:rsidR="002400F9">
        <w:rPr>
          <w:rFonts w:cs="Arial"/>
          <w:szCs w:val="24"/>
        </w:rPr>
        <w:t>0</w:t>
      </w:r>
      <w:r w:rsidR="0001595B">
        <w:rPr>
          <w:rFonts w:cs="Arial"/>
          <w:szCs w:val="24"/>
        </w:rPr>
        <w:t xml:space="preserve">5 cinco de </w:t>
      </w:r>
      <w:r w:rsidR="00A77231">
        <w:rPr>
          <w:rFonts w:cs="Arial"/>
          <w:szCs w:val="24"/>
        </w:rPr>
        <w:t xml:space="preserve">diciembre </w:t>
      </w:r>
      <w:r w:rsidR="00382461">
        <w:rPr>
          <w:rFonts w:cs="Arial"/>
          <w:szCs w:val="24"/>
        </w:rPr>
        <w:t xml:space="preserve">de </w:t>
      </w:r>
      <w:r w:rsidR="00710C6E">
        <w:rPr>
          <w:rFonts w:cs="Arial"/>
          <w:szCs w:val="24"/>
        </w:rPr>
        <w:t>2</w:t>
      </w:r>
      <w:r w:rsidR="00382461">
        <w:rPr>
          <w:rFonts w:cs="Arial"/>
          <w:szCs w:val="24"/>
        </w:rPr>
        <w:t>02</w:t>
      </w:r>
      <w:r w:rsidR="009C5608">
        <w:rPr>
          <w:rFonts w:cs="Arial"/>
          <w:szCs w:val="24"/>
        </w:rPr>
        <w:t>5</w:t>
      </w:r>
      <w:r w:rsidRPr="001B4EF3">
        <w:rPr>
          <w:rFonts w:cs="Arial"/>
          <w:szCs w:val="24"/>
        </w:rPr>
        <w:t xml:space="preserve">, declaro que </w:t>
      </w:r>
      <w:r w:rsidR="00290918">
        <w:rPr>
          <w:rFonts w:cs="Arial"/>
          <w:szCs w:val="24"/>
        </w:rPr>
        <w:t xml:space="preserve">el quórum </w:t>
      </w:r>
      <w:r w:rsidRPr="00AA221D">
        <w:rPr>
          <w:rFonts w:cs="Arial"/>
          <w:szCs w:val="24"/>
        </w:rPr>
        <w:t>es legal para la celebración de la</w:t>
      </w:r>
      <w:r w:rsidR="00B76D88">
        <w:rPr>
          <w:rFonts w:cs="Arial"/>
          <w:szCs w:val="24"/>
        </w:rPr>
        <w:t xml:space="preserve"> </w:t>
      </w:r>
      <w:r w:rsidR="00755F17">
        <w:rPr>
          <w:rFonts w:cs="Arial"/>
          <w:szCs w:val="24"/>
        </w:rPr>
        <w:t xml:space="preserve">Décima </w:t>
      </w:r>
      <w:r w:rsidR="00A77231">
        <w:rPr>
          <w:rFonts w:cs="Arial"/>
          <w:szCs w:val="24"/>
        </w:rPr>
        <w:t xml:space="preserve">Segunda </w:t>
      </w:r>
      <w:r w:rsidR="00FF3902">
        <w:rPr>
          <w:rFonts w:cs="Arial"/>
          <w:szCs w:val="24"/>
        </w:rPr>
        <w:t>S</w:t>
      </w:r>
      <w:r>
        <w:rPr>
          <w:rFonts w:cs="Arial"/>
          <w:szCs w:val="24"/>
        </w:rPr>
        <w:t>esión Ordinaria</w:t>
      </w:r>
      <w:r w:rsidRPr="00AA221D">
        <w:rPr>
          <w:rFonts w:cs="Arial"/>
          <w:szCs w:val="24"/>
        </w:rPr>
        <w:t>,</w:t>
      </w:r>
      <w:r w:rsidRPr="001B4EF3">
        <w:rPr>
          <w:rFonts w:cs="Arial"/>
          <w:szCs w:val="24"/>
        </w:rPr>
        <w:t xml:space="preserve"> </w:t>
      </w:r>
      <w:r>
        <w:rPr>
          <w:rFonts w:cs="Arial"/>
          <w:szCs w:val="24"/>
        </w:rPr>
        <w:t>en consecuencia, declaro</w:t>
      </w:r>
      <w:r w:rsidRPr="001B4EF3">
        <w:rPr>
          <w:rFonts w:cs="Arial"/>
          <w:szCs w:val="24"/>
        </w:rPr>
        <w:t xml:space="preserve"> que </w:t>
      </w:r>
      <w:r w:rsidRPr="00AA221D">
        <w:rPr>
          <w:rFonts w:cs="Arial"/>
          <w:szCs w:val="24"/>
        </w:rPr>
        <w:t>todos los acuerdos tomados en la presente Sesión serán válidos, por tanto declaro formalmente instalada la Sesión, esto en apego al artículo 34 de la Ley de Transparencia y Acceso a la Información Pública vigente en el Estado y artículos 13, 14, 22, 26 y demás relativos del Reglamento Interior</w:t>
      </w:r>
      <w:r>
        <w:rPr>
          <w:rFonts w:cs="Arial"/>
          <w:szCs w:val="24"/>
        </w:rPr>
        <w:t>.</w:t>
      </w:r>
    </w:p>
    <w:p w:rsidR="0076598F" w:rsidRPr="008450BA" w:rsidRDefault="0076598F" w:rsidP="0076598F">
      <w:pPr>
        <w:pStyle w:val="Textoindependiente"/>
        <w:rPr>
          <w:rFonts w:cs="Arial"/>
          <w:b/>
          <w:szCs w:val="24"/>
        </w:rPr>
      </w:pPr>
    </w:p>
    <w:p w:rsidR="0076598F" w:rsidRDefault="0076598F" w:rsidP="0076598F">
      <w:pPr>
        <w:pStyle w:val="Textoindependiente"/>
        <w:rPr>
          <w:rFonts w:cs="Arial"/>
          <w:szCs w:val="24"/>
        </w:rPr>
      </w:pPr>
      <w:r w:rsidRPr="00AA221D">
        <w:rPr>
          <w:rFonts w:cs="Arial"/>
          <w:szCs w:val="24"/>
        </w:rPr>
        <w:t>Asimismo</w:t>
      </w:r>
      <w:r>
        <w:rPr>
          <w:rFonts w:cs="Arial"/>
          <w:szCs w:val="24"/>
        </w:rPr>
        <w:t>,</w:t>
      </w:r>
      <w:r w:rsidRPr="00AA221D">
        <w:rPr>
          <w:rFonts w:cs="Arial"/>
          <w:szCs w:val="24"/>
        </w:rPr>
        <w:t xml:space="preserve"> en este acto con fundamento en el artículo 23 del Reglamento Interior, le confiero la facultad a la Secretaria de Pleno para que conduzca la presente Sesión y tome la votación en los puntos de acuerdo</w:t>
      </w:r>
      <w:r>
        <w:rPr>
          <w:rFonts w:cs="Arial"/>
          <w:szCs w:val="24"/>
        </w:rPr>
        <w:t>, dando lectura en primer término al contenido del orden del día.</w:t>
      </w:r>
    </w:p>
    <w:p w:rsidR="00056BC1" w:rsidRDefault="00056BC1" w:rsidP="0076598F">
      <w:pPr>
        <w:tabs>
          <w:tab w:val="left" w:pos="1665"/>
        </w:tabs>
        <w:jc w:val="both"/>
        <w:rPr>
          <w:b/>
          <w:bCs/>
        </w:rPr>
      </w:pPr>
    </w:p>
    <w:p w:rsidR="00710C6E" w:rsidRDefault="00710C6E" w:rsidP="00710C6E">
      <w:pPr>
        <w:pStyle w:val="Textoindependiente"/>
        <w:jc w:val="center"/>
        <w:rPr>
          <w:rFonts w:cs="Arial"/>
          <w:b/>
          <w:bCs/>
          <w:szCs w:val="24"/>
        </w:rPr>
      </w:pPr>
      <w:r>
        <w:rPr>
          <w:rFonts w:cs="Arial"/>
          <w:b/>
          <w:bCs/>
          <w:szCs w:val="24"/>
        </w:rPr>
        <w:t>ORDEN DEL DÍA.</w:t>
      </w:r>
    </w:p>
    <w:p w:rsidR="00A77231" w:rsidRPr="002E22B8" w:rsidRDefault="00A77231" w:rsidP="00A77231">
      <w:pPr>
        <w:numPr>
          <w:ilvl w:val="0"/>
          <w:numId w:val="1"/>
        </w:numPr>
        <w:tabs>
          <w:tab w:val="clear" w:pos="0"/>
          <w:tab w:val="num" w:pos="425"/>
        </w:tabs>
        <w:suppressAutoHyphens/>
        <w:spacing w:before="240" w:after="120"/>
        <w:ind w:left="1068"/>
        <w:jc w:val="both"/>
        <w:rPr>
          <w:spacing w:val="2"/>
        </w:rPr>
      </w:pPr>
      <w:r w:rsidRPr="002E22B8">
        <w:t>Lista de asistencia y declaración del quórum legal y validez de la sesión.</w:t>
      </w:r>
    </w:p>
    <w:p w:rsidR="00A77231" w:rsidRPr="00A31A15" w:rsidRDefault="00A77231" w:rsidP="00A77231">
      <w:pPr>
        <w:numPr>
          <w:ilvl w:val="0"/>
          <w:numId w:val="1"/>
        </w:numPr>
        <w:tabs>
          <w:tab w:val="clear" w:pos="0"/>
          <w:tab w:val="num" w:pos="425"/>
        </w:tabs>
        <w:suppressAutoHyphens/>
        <w:spacing w:before="240" w:after="120"/>
        <w:ind w:left="1068"/>
        <w:jc w:val="both"/>
      </w:pPr>
      <w:r w:rsidRPr="002E22B8">
        <w:t>Lectura y aprobación del orden del día.</w:t>
      </w:r>
    </w:p>
    <w:p w:rsidR="00A77231" w:rsidRDefault="00A77231" w:rsidP="00A77231">
      <w:pPr>
        <w:numPr>
          <w:ilvl w:val="0"/>
          <w:numId w:val="1"/>
        </w:numPr>
        <w:tabs>
          <w:tab w:val="clear" w:pos="0"/>
          <w:tab w:val="num" w:pos="425"/>
        </w:tabs>
        <w:suppressAutoHyphens/>
        <w:spacing w:before="240" w:after="120"/>
        <w:ind w:left="1068"/>
        <w:jc w:val="both"/>
        <w:rPr>
          <w:b/>
          <w:u w:val="single"/>
        </w:rPr>
      </w:pPr>
      <w:r w:rsidRPr="006A02AD">
        <w:rPr>
          <w:b/>
          <w:u w:val="single"/>
        </w:rPr>
        <w:t>SEGUIMIENTO A ACUERDOS DE PLENO</w:t>
      </w:r>
    </w:p>
    <w:p w:rsidR="00A77231" w:rsidRDefault="00A77231" w:rsidP="00A77231">
      <w:pPr>
        <w:shd w:val="clear" w:color="auto" w:fill="FFFFFF"/>
        <w:jc w:val="both"/>
      </w:pPr>
    </w:p>
    <w:p w:rsidR="00A77231" w:rsidRDefault="00A77231" w:rsidP="00A77231">
      <w:pPr>
        <w:shd w:val="clear" w:color="auto" w:fill="FFFFFF"/>
        <w:jc w:val="both"/>
      </w:pPr>
      <w:r>
        <w:rPr>
          <w:b/>
          <w:color w:val="000000"/>
          <w:u w:val="single"/>
        </w:rPr>
        <w:t>3.1</w:t>
      </w:r>
      <w:r w:rsidRPr="009F22A7">
        <w:rPr>
          <w:b/>
          <w:color w:val="000000"/>
          <w:u w:val="single"/>
        </w:rPr>
        <w:t xml:space="preserve"> Seguimiento al acuerdo de Pl</w:t>
      </w:r>
      <w:r>
        <w:rPr>
          <w:b/>
          <w:color w:val="000000"/>
          <w:u w:val="single"/>
        </w:rPr>
        <w:t>eno CEGAIP-1674</w:t>
      </w:r>
      <w:r w:rsidRPr="009F22A7">
        <w:rPr>
          <w:b/>
          <w:color w:val="000000"/>
          <w:u w:val="single"/>
        </w:rPr>
        <w:t>/</w:t>
      </w:r>
      <w:proofErr w:type="gramStart"/>
      <w:r w:rsidRPr="009F22A7">
        <w:rPr>
          <w:b/>
          <w:color w:val="000000"/>
          <w:u w:val="single"/>
        </w:rPr>
        <w:t>2020.S.E.</w:t>
      </w:r>
      <w:proofErr w:type="gramEnd"/>
      <w:r w:rsidRPr="009F22A7">
        <w:rPr>
          <w:b/>
          <w:color w:val="000000"/>
          <w:u w:val="single"/>
        </w:rPr>
        <w:t xml:space="preserve"> aprobad</w:t>
      </w:r>
      <w:r>
        <w:rPr>
          <w:b/>
          <w:color w:val="000000"/>
          <w:u w:val="single"/>
        </w:rPr>
        <w:t xml:space="preserve">o en Sesión Extraordinaria de 17 de septiembre </w:t>
      </w:r>
      <w:r w:rsidRPr="009F22A7">
        <w:rPr>
          <w:b/>
          <w:color w:val="000000"/>
          <w:u w:val="single"/>
        </w:rPr>
        <w:t>de 2020</w:t>
      </w:r>
      <w:r>
        <w:rPr>
          <w:b/>
          <w:color w:val="000000"/>
          <w:u w:val="single"/>
        </w:rPr>
        <w:t>,</w:t>
      </w:r>
      <w:r w:rsidRPr="00A20EFD">
        <w:rPr>
          <w:b/>
          <w:color w:val="000000"/>
        </w:rPr>
        <w:t xml:space="preserve"> </w:t>
      </w:r>
      <w:r>
        <w:rPr>
          <w:spacing w:val="2"/>
        </w:rPr>
        <w:t xml:space="preserve">mediante el cual </w:t>
      </w:r>
      <w:r w:rsidRPr="002B21C2">
        <w:rPr>
          <w:b/>
          <w:spacing w:val="2"/>
        </w:rPr>
        <w:t>EN EL PUNTO 2</w:t>
      </w:r>
      <w:r>
        <w:rPr>
          <w:spacing w:val="2"/>
        </w:rPr>
        <w:t xml:space="preserve"> se </w:t>
      </w:r>
      <w:r>
        <w:t xml:space="preserve">instruyó a la Unidad de Transparencia para que </w:t>
      </w:r>
      <w:r w:rsidRPr="00AC57FD">
        <w:rPr>
          <w:b/>
          <w:u w:val="single"/>
        </w:rPr>
        <w:t>de manera semanal</w:t>
      </w:r>
      <w:r>
        <w:t xml:space="preserve"> rinda un informe al Pleno de la Comisión en el que detalle el </w:t>
      </w:r>
      <w:r>
        <w:lastRenderedPageBreak/>
        <w:t>número de solicitud recibida, el nombre del (la) solicitante, sujeto obligado y el turno realizado al área administrativa competente, en la inteligencia de que deberá fundar y motivar la razón del turno realizado.</w:t>
      </w:r>
    </w:p>
    <w:p w:rsidR="00A77231" w:rsidRDefault="00A77231" w:rsidP="00A77231">
      <w:pPr>
        <w:shd w:val="clear" w:color="auto" w:fill="FFFFFF"/>
        <w:jc w:val="both"/>
      </w:pPr>
    </w:p>
    <w:p w:rsidR="00A77231" w:rsidRDefault="00A77231" w:rsidP="00A77231">
      <w:pPr>
        <w:jc w:val="both"/>
      </w:pPr>
      <w:r w:rsidRPr="007D4ACF">
        <w:t>Se da cuenta con el memorándum UT/059/2025, de fecha 02 de diciembre de 2025, signado por la C. Claudia Medina López, Titular de la Unidad de Transparencia de esta Comisión, mediante el cual, en lo que corresponde al cumplimiento del acuerdo arriba señalado, remite la relación y las solicitudes interpuestas ante esta Comisión del 30 de octubre al 30 de noviembre de 2025 (Anexo 01 al 24)</w:t>
      </w:r>
    </w:p>
    <w:p w:rsidR="00A77231" w:rsidRPr="005D73A8" w:rsidRDefault="00A77231" w:rsidP="00A77231">
      <w:pPr>
        <w:pStyle w:val="v1msonormal"/>
        <w:jc w:val="both"/>
        <w:rPr>
          <w:rFonts w:ascii="Arial" w:hAnsi="Arial" w:cs="Arial"/>
          <w:b/>
        </w:rPr>
      </w:pPr>
      <w:r w:rsidRPr="00FA7EAA">
        <w:rPr>
          <w:rFonts w:ascii="Arial" w:hAnsi="Arial" w:cs="Arial"/>
          <w:b/>
          <w:color w:val="000000"/>
          <w:u w:val="single"/>
        </w:rPr>
        <w:t>3.</w:t>
      </w:r>
      <w:r>
        <w:rPr>
          <w:rFonts w:ascii="Arial" w:hAnsi="Arial" w:cs="Arial"/>
          <w:b/>
          <w:color w:val="000000"/>
          <w:u w:val="single"/>
        </w:rPr>
        <w:t>2</w:t>
      </w:r>
      <w:r w:rsidRPr="00FA7EAA">
        <w:rPr>
          <w:rFonts w:ascii="Arial" w:hAnsi="Arial" w:cs="Arial"/>
          <w:b/>
          <w:color w:val="000000"/>
          <w:u w:val="single"/>
        </w:rPr>
        <w:t xml:space="preserve"> Seguimiento al acuerdo de Pleno CEGAIP-1440/2021.S.E. aprobado en Sesión Extraordinaria de 13 de octubre de 2021 y CEGAIP-399/2022 aprobado en Sesión Ordinaria de 05 de agosto de 2022,</w:t>
      </w:r>
      <w:r w:rsidRPr="00FA7EAA">
        <w:rPr>
          <w:rFonts w:ascii="Arial" w:hAnsi="Arial" w:cs="Arial"/>
          <w:b/>
          <w:color w:val="000000"/>
        </w:rPr>
        <w:t xml:space="preserve"> </w:t>
      </w:r>
      <w:r w:rsidRPr="00FA7EAA">
        <w:rPr>
          <w:rFonts w:ascii="Arial" w:hAnsi="Arial" w:cs="Arial"/>
          <w:spacing w:val="2"/>
        </w:rPr>
        <w:t xml:space="preserve">mediante los cuales se instruyó </w:t>
      </w:r>
      <w:r w:rsidRPr="00FA7EAA">
        <w:rPr>
          <w:rFonts w:ascii="Arial" w:hAnsi="Arial" w:cs="Arial"/>
        </w:rPr>
        <w:t xml:space="preserve">al Licenciado Óscar Villalpando </w:t>
      </w:r>
      <w:proofErr w:type="spellStart"/>
      <w:r w:rsidRPr="00FA7EAA">
        <w:rPr>
          <w:rFonts w:ascii="Arial" w:hAnsi="Arial" w:cs="Arial"/>
        </w:rPr>
        <w:t>Devo</w:t>
      </w:r>
      <w:proofErr w:type="spellEnd"/>
      <w:r w:rsidRPr="00FA7EAA">
        <w:rPr>
          <w:rFonts w:ascii="Arial" w:hAnsi="Arial" w:cs="Arial"/>
        </w:rPr>
        <w:t>, Director Jurídico de esta Comisión, para que informe al Pleno el estado que guardan cada uno de los medios de impugnación interpuestos contra actos de esta Comisión (</w:t>
      </w:r>
      <w:r w:rsidRPr="00FA7EAA">
        <w:rPr>
          <w:rFonts w:ascii="Arial" w:hAnsi="Arial" w:cs="Arial"/>
          <w:sz w:val="20"/>
          <w:szCs w:val="20"/>
        </w:rPr>
        <w:t>medio de impugnación, acto impugnados, estado procesal, resolución, entre otros</w:t>
      </w:r>
      <w:r w:rsidRPr="00FA7EAA">
        <w:rPr>
          <w:rFonts w:ascii="Arial" w:hAnsi="Arial" w:cs="Arial"/>
        </w:rPr>
        <w:t xml:space="preserve">), e incluya el estado que guarda cada uno de los juicios o procedimientos en los que esta Comisión es parte,  lo anterior para que de manera continua </w:t>
      </w:r>
      <w:r w:rsidRPr="00FA7EAA">
        <w:rPr>
          <w:rFonts w:ascii="Arial" w:hAnsi="Arial" w:cs="Arial"/>
          <w:b/>
        </w:rPr>
        <w:t>lo informe al Pleno</w:t>
      </w:r>
      <w:r w:rsidRPr="00FA7EAA">
        <w:rPr>
          <w:rFonts w:ascii="Arial" w:hAnsi="Arial" w:cs="Arial"/>
        </w:rPr>
        <w:t xml:space="preserve"> </w:t>
      </w:r>
      <w:r w:rsidRPr="00FA7EAA">
        <w:rPr>
          <w:rFonts w:ascii="Arial" w:hAnsi="Arial" w:cs="Arial"/>
          <w:b/>
        </w:rPr>
        <w:t xml:space="preserve">en cada Sesión </w:t>
      </w:r>
      <w:r w:rsidRPr="005D73A8">
        <w:rPr>
          <w:rFonts w:ascii="Arial" w:hAnsi="Arial" w:cs="Arial"/>
          <w:b/>
        </w:rPr>
        <w:t>de Pleno Ordinaria.</w:t>
      </w:r>
    </w:p>
    <w:p w:rsidR="00A77231" w:rsidRPr="006D7960" w:rsidRDefault="00A77231" w:rsidP="00A77231">
      <w:pPr>
        <w:pStyle w:val="v1msonormal"/>
        <w:jc w:val="both"/>
        <w:rPr>
          <w:rFonts w:ascii="Arial" w:hAnsi="Arial" w:cs="Arial"/>
        </w:rPr>
      </w:pPr>
      <w:r w:rsidRPr="00E75C2D">
        <w:rPr>
          <w:rFonts w:ascii="Arial" w:hAnsi="Arial" w:cs="Arial"/>
        </w:rPr>
        <w:t xml:space="preserve">Se da cuenta con el memorándum DJ-082/2025, de fecha 01 de diciembre de 2025, signado por el Licenciado Óscar Villalpando </w:t>
      </w:r>
      <w:proofErr w:type="spellStart"/>
      <w:r w:rsidRPr="00E75C2D">
        <w:rPr>
          <w:rFonts w:ascii="Arial" w:hAnsi="Arial" w:cs="Arial"/>
        </w:rPr>
        <w:t>Devo</w:t>
      </w:r>
      <w:proofErr w:type="spellEnd"/>
      <w:r w:rsidRPr="00E75C2D">
        <w:rPr>
          <w:rFonts w:ascii="Arial" w:hAnsi="Arial" w:cs="Arial"/>
        </w:rPr>
        <w:t>, Director Jurídico, mediante el cual, en cumplimiento al acuerdo de pleno arriba citado, presenta un informe en los términos del memorándum de cuenta</w:t>
      </w:r>
      <w:r w:rsidRPr="006D7960">
        <w:rPr>
          <w:rFonts w:ascii="Arial" w:hAnsi="Arial" w:cs="Arial"/>
        </w:rPr>
        <w:t>. (Anexo 25)</w:t>
      </w:r>
    </w:p>
    <w:p w:rsidR="00A77231" w:rsidRDefault="00A77231" w:rsidP="00A77231">
      <w:pPr>
        <w:tabs>
          <w:tab w:val="left" w:pos="-1260"/>
        </w:tabs>
        <w:ind w:right="142"/>
        <w:jc w:val="both"/>
      </w:pPr>
      <w:bookmarkStart w:id="0" w:name="_Hlk125986481"/>
      <w:r w:rsidRPr="00B57422">
        <w:rPr>
          <w:b/>
          <w:u w:val="single"/>
        </w:rPr>
        <w:t>3.</w:t>
      </w:r>
      <w:r>
        <w:rPr>
          <w:b/>
          <w:u w:val="single"/>
        </w:rPr>
        <w:t>3</w:t>
      </w:r>
      <w:r w:rsidRPr="00B57422">
        <w:rPr>
          <w:b/>
          <w:u w:val="single"/>
        </w:rPr>
        <w:t xml:space="preserve"> Seguimiento al acuerdo de </w:t>
      </w:r>
      <w:r w:rsidRPr="0045412C">
        <w:rPr>
          <w:b/>
          <w:u w:val="single"/>
        </w:rPr>
        <w:t>Pleno CEGAIP-</w:t>
      </w:r>
      <w:r>
        <w:rPr>
          <w:b/>
          <w:u w:val="single"/>
        </w:rPr>
        <w:t>83</w:t>
      </w:r>
      <w:r w:rsidRPr="0045412C">
        <w:rPr>
          <w:b/>
          <w:u w:val="single"/>
        </w:rPr>
        <w:t>/2023.S.E. a</w:t>
      </w:r>
      <w:r w:rsidRPr="00B57422">
        <w:rPr>
          <w:b/>
          <w:u w:val="single"/>
        </w:rPr>
        <w:t xml:space="preserve">probado en Sesión </w:t>
      </w:r>
      <w:r>
        <w:rPr>
          <w:b/>
          <w:u w:val="single"/>
        </w:rPr>
        <w:t>Extrao</w:t>
      </w:r>
      <w:r w:rsidRPr="00B57422">
        <w:rPr>
          <w:b/>
          <w:u w:val="single"/>
        </w:rPr>
        <w:t xml:space="preserve">rdinaria de </w:t>
      </w:r>
      <w:r>
        <w:rPr>
          <w:b/>
          <w:u w:val="single"/>
        </w:rPr>
        <w:t>25 de Enero de 2023,</w:t>
      </w:r>
      <w:r w:rsidRPr="003E3617">
        <w:rPr>
          <w:b/>
          <w:u w:val="single"/>
        </w:rPr>
        <w:t xml:space="preserve"> </w:t>
      </w:r>
      <w:r w:rsidRPr="003E3617">
        <w:rPr>
          <w:b/>
          <w:spacing w:val="2"/>
          <w:u w:val="single"/>
        </w:rPr>
        <w:t>CEGAIP-100/2022.S.O. aprobado en Sesión Ordinaria de 07 de febrero de 2023</w:t>
      </w:r>
      <w:r>
        <w:rPr>
          <w:b/>
          <w:u w:val="single"/>
        </w:rPr>
        <w:t xml:space="preserve"> y CEGAIP-551/2023.S.E. aprobado en Sesión Extraordinaria de 31 de mayo de 2023,</w:t>
      </w:r>
      <w:r>
        <w:rPr>
          <w:b/>
        </w:rPr>
        <w:t xml:space="preserve"> </w:t>
      </w:r>
      <w:r>
        <w:t xml:space="preserve">mediante el cual </w:t>
      </w:r>
      <w:r w:rsidRPr="007D6EB9">
        <w:rPr>
          <w:u w:val="single"/>
        </w:rPr>
        <w:t>en el primer acuerdo</w:t>
      </w:r>
      <w:r>
        <w:t xml:space="preserve"> se requirió al Licenciado </w:t>
      </w:r>
      <w:proofErr w:type="spellStart"/>
      <w:r>
        <w:t>Aram</w:t>
      </w:r>
      <w:proofErr w:type="spellEnd"/>
      <w:r>
        <w:t xml:space="preserve"> </w:t>
      </w:r>
      <w:proofErr w:type="spellStart"/>
      <w:r>
        <w:t>Ezael</w:t>
      </w:r>
      <w:proofErr w:type="spellEnd"/>
      <w:r>
        <w:t xml:space="preserve"> Rentería Gómez, Director de Capacitación a efecto de que </w:t>
      </w:r>
      <w:r w:rsidRPr="005E75EF">
        <w:rPr>
          <w:b/>
          <w:u w:val="single"/>
        </w:rPr>
        <w:t>rinda de manera semanal un informe</w:t>
      </w:r>
      <w:r>
        <w:t xml:space="preserve"> en el que haga del conocimiento de los integrantes del Pleno las capacitaciones que impartirá durante la semana que transcurre, esto es, deberá hacer entrega de dicho informe a cada uno de los comisionados que integran el Pleno, y a la Secretaria de Pleno a efecto de integrar dicho informe a la Sesión de Pleno siguiente. En la inteligencia de que dicho en informe se deberá detallar, la fecha, hora, materia de capacitación y sujeto obligado a capacitar, </w:t>
      </w:r>
      <w:r w:rsidRPr="007D6EB9">
        <w:rPr>
          <w:u w:val="single"/>
        </w:rPr>
        <w:t>en el segundo acuerdo</w:t>
      </w:r>
      <w:r>
        <w:t xml:space="preserve"> se le solicitó que a efecto de tener una mayor claridad en su informe organice las columnas para que de manera separada se advierta </w:t>
      </w:r>
      <w:r w:rsidRPr="00504604">
        <w:t>la fecha, hora, materia de capacitación y sujeto obligado a capacitar</w:t>
      </w:r>
      <w:r>
        <w:t xml:space="preserve">, y además deberá agregar una columna en la que informe los datos del medio por los que fue solicitada la capacitación por el sujeto obligado y, </w:t>
      </w:r>
      <w:r>
        <w:rPr>
          <w:u w:val="single"/>
        </w:rPr>
        <w:t>en el tercer acuerdo</w:t>
      </w:r>
      <w:r>
        <w:t xml:space="preserve"> se requirió al Licenciado </w:t>
      </w:r>
      <w:proofErr w:type="spellStart"/>
      <w:r>
        <w:t>Aram</w:t>
      </w:r>
      <w:proofErr w:type="spellEnd"/>
      <w:r>
        <w:t xml:space="preserve"> </w:t>
      </w:r>
      <w:proofErr w:type="spellStart"/>
      <w:r>
        <w:t>Ezael</w:t>
      </w:r>
      <w:proofErr w:type="spellEnd"/>
      <w:r>
        <w:t xml:space="preserve"> Rentería Gómez, para que informe en el próximo informe semanal que rinda y en los subsecuentes, incluya las presentaciones que se llevarán a cabo con </w:t>
      </w:r>
      <w:proofErr w:type="spellStart"/>
      <w:r>
        <w:t>el</w:t>
      </w:r>
      <w:proofErr w:type="spellEnd"/>
      <w:r>
        <w:t xml:space="preserve"> cuenta cuentos, debiendo detallar fecha, hora y lugar de presentación. </w:t>
      </w:r>
    </w:p>
    <w:p w:rsidR="00A77231" w:rsidRPr="007D6EB9" w:rsidRDefault="00A77231" w:rsidP="00A77231">
      <w:pPr>
        <w:ind w:right="49"/>
        <w:jc w:val="both"/>
      </w:pPr>
    </w:p>
    <w:bookmarkEnd w:id="0"/>
    <w:p w:rsidR="00A77231" w:rsidRPr="00566CEA" w:rsidRDefault="00A77231" w:rsidP="00A77231">
      <w:pPr>
        <w:ind w:right="49"/>
        <w:jc w:val="both"/>
      </w:pPr>
      <w:r w:rsidRPr="00566CEA">
        <w:lastRenderedPageBreak/>
        <w:t xml:space="preserve">Se da cuenta con el memorándum sin número, de fecha 02 de diciembre de 2025, signado por Juan Ramón Ramírez Rodríguez, Titular de la Unidad de Comunicación Social de esta Comisión, mediante el cual informa las </w:t>
      </w:r>
      <w:r w:rsidRPr="00566CEA">
        <w:rPr>
          <w:bCs/>
        </w:rPr>
        <w:t>actividades de capacitación</w:t>
      </w:r>
      <w:r w:rsidRPr="00566CEA">
        <w:t xml:space="preserve"> correspondientes a</w:t>
      </w:r>
      <w:r>
        <w:t>l mes de</w:t>
      </w:r>
      <w:r w:rsidRPr="00566CEA">
        <w:t xml:space="preserve"> noviembre del 2025. Lo anterior en los términos de su memorándum de cuenta (VER MEMORÁNDUM). (Anexo 26)</w:t>
      </w:r>
    </w:p>
    <w:p w:rsidR="00A77231" w:rsidRDefault="00A77231" w:rsidP="00A77231">
      <w:pPr>
        <w:tabs>
          <w:tab w:val="left" w:pos="-1260"/>
        </w:tabs>
        <w:ind w:right="142"/>
        <w:jc w:val="both"/>
        <w:rPr>
          <w:b/>
          <w:u w:val="single"/>
        </w:rPr>
      </w:pPr>
    </w:p>
    <w:p w:rsidR="00A77231" w:rsidRDefault="00A77231" w:rsidP="00A77231">
      <w:pPr>
        <w:tabs>
          <w:tab w:val="left" w:pos="-1260"/>
        </w:tabs>
        <w:ind w:right="142"/>
        <w:jc w:val="both"/>
      </w:pPr>
      <w:r w:rsidRPr="00A27AA5">
        <w:rPr>
          <w:b/>
          <w:u w:val="single"/>
        </w:rPr>
        <w:t>3.</w:t>
      </w:r>
      <w:r>
        <w:rPr>
          <w:b/>
          <w:u w:val="single"/>
        </w:rPr>
        <w:t>4</w:t>
      </w:r>
      <w:r w:rsidRPr="00A27AA5">
        <w:rPr>
          <w:b/>
          <w:u w:val="single"/>
        </w:rPr>
        <w:t xml:space="preserve"> Seguimiento al acuerdo de Pleno CEGAIP-552/2023.S.E.</w:t>
      </w:r>
      <w:r>
        <w:rPr>
          <w:b/>
          <w:u w:val="single"/>
        </w:rPr>
        <w:t>- PUNTO 2,</w:t>
      </w:r>
      <w:r w:rsidRPr="00A27AA5">
        <w:rPr>
          <w:b/>
          <w:u w:val="single"/>
        </w:rPr>
        <w:t xml:space="preserve"> aprobado en Sesión Ordinaria de 31 de mayo de 2023</w:t>
      </w:r>
      <w:r>
        <w:t xml:space="preserve"> </w:t>
      </w:r>
      <w:r w:rsidRPr="00F611FB">
        <w:t>que guarda relación con el diverso acuerdo CEGAIP-315/2023.S.E aprobado en Sesión Ordinaria de fecha 12 de mayo de 2023</w:t>
      </w:r>
      <w:r w:rsidRPr="00A27AA5">
        <w:rPr>
          <w:b/>
        </w:rPr>
        <w:t>,</w:t>
      </w:r>
      <w:r>
        <w:rPr>
          <w:b/>
        </w:rPr>
        <w:t xml:space="preserve"> </w:t>
      </w:r>
      <w:r w:rsidRPr="00F611FB">
        <w:rPr>
          <w:b/>
          <w:u w:val="single"/>
        </w:rPr>
        <w:t>y CEGAIP-966/2023.S.E. aprobado en Sesión Extraordinaria de 24 de agosto de 2023,</w:t>
      </w:r>
      <w:r>
        <w:t xml:space="preserve"> </w:t>
      </w:r>
      <w:bookmarkStart w:id="1" w:name="_Hlk144127918"/>
      <w:r>
        <w:t>mediante el cual</w:t>
      </w:r>
      <w:bookmarkEnd w:id="1"/>
      <w:r>
        <w:t xml:space="preserve"> </w:t>
      </w:r>
      <w:r w:rsidRPr="00F611FB">
        <w:rPr>
          <w:u w:val="single"/>
        </w:rPr>
        <w:t>en el primer acuerdo</w:t>
      </w:r>
      <w:r>
        <w:t xml:space="preserve"> se ordenó al Notificador de esta Comisión remitir al Pleno un informe semanal, en el que deberá informar lo siguiente: </w:t>
      </w:r>
      <w:r w:rsidRPr="00A27AA5">
        <w:rPr>
          <w:b/>
        </w:rPr>
        <w:t>2.-</w:t>
      </w:r>
      <w:r>
        <w:t xml:space="preserve"> Igualmente deberá entregar un reporte del avance de entrega y recepción de los oficios a través de los cuales se ordenó solicitar a los sujetos obligados para que se sirvan autorizar y proporcionar correo electrónico institucional para oír y recibir notificaciones (</w:t>
      </w:r>
      <w:r w:rsidRPr="00A27AA5">
        <w:rPr>
          <w:sz w:val="20"/>
        </w:rPr>
        <w:t>acuerdo CEGAIP-315/2023.S.E aprobado en Sesión Ordinaria de fecha 12 de mayo de 2023</w:t>
      </w:r>
      <w:r>
        <w:t xml:space="preserve">.), y </w:t>
      </w:r>
      <w:r>
        <w:rPr>
          <w:u w:val="single"/>
        </w:rPr>
        <w:t>en el segundo acuerdo</w:t>
      </w:r>
      <w:r>
        <w:t>, se instruyó al Notificador para que informe al Pleno las notificaciones que ha realizado a través de los correos electrónicos autorizados por los sujetos obligados.</w:t>
      </w:r>
    </w:p>
    <w:p w:rsidR="00A77231" w:rsidRDefault="00A77231" w:rsidP="00A77231">
      <w:pPr>
        <w:tabs>
          <w:tab w:val="left" w:pos="-1260"/>
        </w:tabs>
        <w:ind w:right="142"/>
        <w:jc w:val="both"/>
      </w:pPr>
    </w:p>
    <w:p w:rsidR="00A77231" w:rsidRPr="00685F45" w:rsidRDefault="00A77231" w:rsidP="00A77231">
      <w:pPr>
        <w:tabs>
          <w:tab w:val="left" w:pos="-1260"/>
        </w:tabs>
        <w:ind w:right="142"/>
        <w:jc w:val="both"/>
      </w:pPr>
      <w:r w:rsidRPr="009F2573">
        <w:t>Se da cuenta con el memorándum sin número, de fecha 02 de diciembre de 2025, signado por el Licenciado Javier Pérez Limón, Notificador de esta Comisión, a través del cual en seguimiento y cumplimiento a los acuerdos de pleno arriba citados, informa las dependencias de las cuales ya se tiene señalado el correo electrónico mediante oficio, los sujetos obligados a los que esta semana se le hizo entrega del oficio mediante el cual se le requirió correo electrónico, y también anexa un archivo en el cual consta las notificaciones por correo electrónico a los Entes Obligados que ya cuentan con correo electrónico habilitado para tal efecto.(</w:t>
      </w:r>
      <w:r w:rsidRPr="009F2573">
        <w:rPr>
          <w:sz w:val="20"/>
        </w:rPr>
        <w:t>VER MEMORÁNDUM</w:t>
      </w:r>
      <w:r w:rsidRPr="00C75688">
        <w:t>) (Anexo 27 y 28)</w:t>
      </w:r>
    </w:p>
    <w:p w:rsidR="00A77231" w:rsidRDefault="00A77231" w:rsidP="00A77231">
      <w:pPr>
        <w:tabs>
          <w:tab w:val="left" w:pos="-1260"/>
        </w:tabs>
        <w:ind w:right="142"/>
        <w:jc w:val="both"/>
      </w:pPr>
    </w:p>
    <w:p w:rsidR="00A77231" w:rsidRDefault="00A77231" w:rsidP="00A77231">
      <w:pPr>
        <w:tabs>
          <w:tab w:val="left" w:pos="-1260"/>
        </w:tabs>
        <w:ind w:right="142"/>
        <w:jc w:val="both"/>
        <w:rPr>
          <w:rFonts w:cs="Calibri"/>
          <w:color w:val="000000"/>
        </w:rPr>
      </w:pPr>
      <w:r w:rsidRPr="00B57422">
        <w:rPr>
          <w:b/>
          <w:u w:val="single"/>
        </w:rPr>
        <w:t>3.</w:t>
      </w:r>
      <w:r>
        <w:rPr>
          <w:b/>
          <w:u w:val="single"/>
        </w:rPr>
        <w:t>5</w:t>
      </w:r>
      <w:r w:rsidRPr="00B57422">
        <w:rPr>
          <w:b/>
          <w:u w:val="single"/>
        </w:rPr>
        <w:t xml:space="preserve"> Seguimiento al acuerdo de </w:t>
      </w:r>
      <w:r w:rsidRPr="0045412C">
        <w:rPr>
          <w:b/>
          <w:u w:val="single"/>
        </w:rPr>
        <w:t>Pleno CEGAIP-</w:t>
      </w:r>
      <w:r>
        <w:rPr>
          <w:b/>
          <w:u w:val="single"/>
        </w:rPr>
        <w:t>90</w:t>
      </w:r>
      <w:r w:rsidRPr="0045412C">
        <w:rPr>
          <w:b/>
          <w:u w:val="single"/>
        </w:rPr>
        <w:t>/2023.S.E. a</w:t>
      </w:r>
      <w:r w:rsidRPr="00B57422">
        <w:rPr>
          <w:b/>
          <w:u w:val="single"/>
        </w:rPr>
        <w:t xml:space="preserve">probado en Sesión </w:t>
      </w:r>
      <w:r>
        <w:rPr>
          <w:b/>
          <w:u w:val="single"/>
        </w:rPr>
        <w:t>Extrao</w:t>
      </w:r>
      <w:r w:rsidRPr="00B57422">
        <w:rPr>
          <w:b/>
          <w:u w:val="single"/>
        </w:rPr>
        <w:t xml:space="preserve">rdinaria de </w:t>
      </w:r>
      <w:r>
        <w:rPr>
          <w:b/>
          <w:u w:val="single"/>
        </w:rPr>
        <w:t>01 de febrero de 2023,</w:t>
      </w:r>
      <w:r>
        <w:rPr>
          <w:b/>
        </w:rPr>
        <w:t xml:space="preserve"> </w:t>
      </w:r>
      <w:r>
        <w:t>(</w:t>
      </w:r>
      <w:r w:rsidRPr="0043673A">
        <w:rPr>
          <w:sz w:val="20"/>
          <w:u w:val="single"/>
        </w:rPr>
        <w:t>Que guarda relación con los diversos CEGAIP-577/2021 aprobado en Sesión Ordinaria de 04 de junio de 2021</w:t>
      </w:r>
      <w:r w:rsidRPr="0043673A">
        <w:rPr>
          <w:spacing w:val="2"/>
          <w:sz w:val="20"/>
          <w:u w:val="single"/>
        </w:rPr>
        <w:t xml:space="preserve">, </w:t>
      </w:r>
      <w:r w:rsidRPr="0043673A">
        <w:rPr>
          <w:sz w:val="20"/>
          <w:u w:val="single"/>
        </w:rPr>
        <w:t>CEGAIP-1134/2022 aprobado en Sesión Extraordinaria de 24 de agosto de 2022</w:t>
      </w:r>
      <w:r w:rsidRPr="0043673A">
        <w:rPr>
          <w:spacing w:val="2"/>
          <w:sz w:val="20"/>
          <w:u w:val="single"/>
        </w:rPr>
        <w:t>, CEGAIP-688/2021 aprobado en la Sesión Ordinaria de 07 de noviembre de 2021</w:t>
      </w:r>
      <w:r w:rsidRPr="009F5ACF">
        <w:rPr>
          <w:spacing w:val="2"/>
        </w:rPr>
        <w:t>)</w:t>
      </w:r>
      <w:r>
        <w:rPr>
          <w:spacing w:val="2"/>
        </w:rPr>
        <w:t xml:space="preserve"> </w:t>
      </w:r>
      <w:r>
        <w:t xml:space="preserve">mediante el cual </w:t>
      </w:r>
      <w:r w:rsidRPr="0043673A">
        <w:rPr>
          <w:u w:val="single"/>
        </w:rPr>
        <w:t>se requirió a cada uno de los responsables de cada programa, para que sean éstos los que de manera directa informen a este Pleno en cada Sesión Ordinaria</w:t>
      </w:r>
      <w:r>
        <w:t xml:space="preserve"> (</w:t>
      </w:r>
      <w:r w:rsidRPr="0043673A">
        <w:rPr>
          <w:sz w:val="20"/>
        </w:rPr>
        <w:t>por lo que deberán hacer entrega de dichos informes con la debida anticipación para que se integren en el orden del día</w:t>
      </w:r>
      <w:r>
        <w:t xml:space="preserve">), </w:t>
      </w:r>
      <w:r w:rsidRPr="0043673A">
        <w:rPr>
          <w:u w:val="single"/>
        </w:rPr>
        <w:t>el estado que guarda cada uno de los programas</w:t>
      </w:r>
      <w:r>
        <w:t xml:space="preserve"> (</w:t>
      </w:r>
      <w:r w:rsidRPr="0043673A">
        <w:rPr>
          <w:rFonts w:cs="Calibri"/>
          <w:color w:val="000000"/>
          <w:sz w:val="20"/>
        </w:rPr>
        <w:t>Contrataciones Abiertas, Sistema de Solicitudes de Acceso a la Información (</w:t>
      </w:r>
      <w:r w:rsidRPr="0043673A">
        <w:rPr>
          <w:rFonts w:cs="Calibri"/>
          <w:b/>
          <w:color w:val="000000"/>
          <w:sz w:val="20"/>
        </w:rPr>
        <w:t>SISAI 2.0</w:t>
      </w:r>
      <w:r w:rsidRPr="0043673A">
        <w:rPr>
          <w:rFonts w:cs="Calibri"/>
          <w:color w:val="000000"/>
          <w:sz w:val="20"/>
        </w:rPr>
        <w:t>), Sistema de Portales de Obligaciones de Transparencia (</w:t>
      </w:r>
      <w:r w:rsidRPr="0043673A">
        <w:rPr>
          <w:rFonts w:cs="Calibri"/>
          <w:b/>
          <w:color w:val="000000"/>
          <w:sz w:val="20"/>
        </w:rPr>
        <w:t>SIPOT</w:t>
      </w:r>
      <w:r w:rsidRPr="0043673A">
        <w:rPr>
          <w:rFonts w:cs="Calibri"/>
          <w:color w:val="000000"/>
          <w:sz w:val="20"/>
        </w:rPr>
        <w:t xml:space="preserve">), </w:t>
      </w:r>
      <w:r w:rsidRPr="0043673A">
        <w:rPr>
          <w:color w:val="202124"/>
          <w:sz w:val="20"/>
        </w:rPr>
        <w:t>Programa Nacional de Transparencia y Acceso a la Información (</w:t>
      </w:r>
      <w:r w:rsidRPr="0043673A">
        <w:rPr>
          <w:b/>
          <w:color w:val="202124"/>
          <w:sz w:val="20"/>
        </w:rPr>
        <w:t>PROTAI</w:t>
      </w:r>
      <w:r w:rsidRPr="0043673A">
        <w:rPr>
          <w:color w:val="202124"/>
          <w:sz w:val="20"/>
        </w:rPr>
        <w:t>) y Programa Nacional de Protección de Datos Personales (</w:t>
      </w:r>
      <w:r w:rsidRPr="0043673A">
        <w:rPr>
          <w:b/>
          <w:color w:val="202124"/>
          <w:sz w:val="20"/>
        </w:rPr>
        <w:t>PRONADATOS</w:t>
      </w:r>
      <w:r w:rsidRPr="0043673A">
        <w:rPr>
          <w:color w:val="202124"/>
          <w:sz w:val="20"/>
        </w:rPr>
        <w:t xml:space="preserve">), </w:t>
      </w:r>
      <w:r w:rsidRPr="0043673A">
        <w:rPr>
          <w:bCs/>
          <w:color w:val="202124"/>
          <w:sz w:val="20"/>
          <w:shd w:val="clear" w:color="auto" w:fill="FFFFFF"/>
        </w:rPr>
        <w:t>Plan</w:t>
      </w:r>
      <w:r w:rsidRPr="0043673A">
        <w:rPr>
          <w:color w:val="202124"/>
          <w:sz w:val="20"/>
          <w:shd w:val="clear" w:color="auto" w:fill="FFFFFF"/>
        </w:rPr>
        <w:t> Nacional de Socialización del derecho a Acceso a la Información (</w:t>
      </w:r>
      <w:proofErr w:type="spellStart"/>
      <w:r w:rsidRPr="0043673A">
        <w:rPr>
          <w:b/>
          <w:color w:val="202124"/>
          <w:sz w:val="20"/>
          <w:shd w:val="clear" w:color="auto" w:fill="FFFFFF"/>
        </w:rPr>
        <w:t>PlanDAI</w:t>
      </w:r>
      <w:proofErr w:type="spellEnd"/>
      <w:r w:rsidRPr="0043673A">
        <w:rPr>
          <w:color w:val="202124"/>
          <w:sz w:val="20"/>
          <w:shd w:val="clear" w:color="auto" w:fill="FFFFFF"/>
        </w:rPr>
        <w:t xml:space="preserve">), </w:t>
      </w:r>
      <w:r w:rsidRPr="0043673A">
        <w:rPr>
          <w:rFonts w:cs="Calibri"/>
          <w:color w:val="000000"/>
          <w:sz w:val="20"/>
        </w:rPr>
        <w:t>Colaboración para la Oficina de las Naciones Unidas contra la Droga y el Delito en México (</w:t>
      </w:r>
      <w:r w:rsidRPr="0043673A">
        <w:rPr>
          <w:rFonts w:cs="Calibri"/>
          <w:b/>
          <w:color w:val="000000"/>
          <w:sz w:val="20"/>
        </w:rPr>
        <w:t>UNODOC</w:t>
      </w:r>
      <w:r w:rsidRPr="0043673A">
        <w:rPr>
          <w:rFonts w:cs="Calibri"/>
          <w:color w:val="000000"/>
          <w:sz w:val="20"/>
        </w:rPr>
        <w:t xml:space="preserve">), </w:t>
      </w:r>
      <w:r w:rsidRPr="0043673A">
        <w:rPr>
          <w:sz w:val="20"/>
          <w:shd w:val="clear" w:color="auto" w:fill="FFFFFF"/>
        </w:rPr>
        <w:t>Sistemas de Gestión de Medios de Impugnación y Sistema de Comunicación entres Organismos Garantes (</w:t>
      </w:r>
      <w:r w:rsidRPr="0043673A">
        <w:rPr>
          <w:rStyle w:val="nfasis"/>
          <w:b/>
          <w:bCs/>
          <w:sz w:val="20"/>
          <w:shd w:val="clear" w:color="auto" w:fill="FFFFFF"/>
        </w:rPr>
        <w:t>SIGEMI-SICOM</w:t>
      </w:r>
      <w:r w:rsidRPr="0043673A">
        <w:rPr>
          <w:sz w:val="20"/>
          <w:shd w:val="clear" w:color="auto" w:fill="FFFFFF"/>
        </w:rPr>
        <w:t xml:space="preserve">), </w:t>
      </w:r>
      <w:r w:rsidRPr="0043673A">
        <w:rPr>
          <w:rFonts w:cs="Calibri"/>
          <w:b/>
          <w:color w:val="000000"/>
          <w:sz w:val="20"/>
        </w:rPr>
        <w:t>Gobierno Abierto y Transparencia Proactiva</w:t>
      </w:r>
      <w:r w:rsidRPr="0043673A">
        <w:rPr>
          <w:rFonts w:cs="Calibri"/>
          <w:color w:val="000000"/>
        </w:rPr>
        <w:t>)</w:t>
      </w:r>
      <w:r>
        <w:rPr>
          <w:rFonts w:cs="Calibri"/>
          <w:color w:val="000000"/>
        </w:rPr>
        <w:t>,</w:t>
      </w:r>
      <w:r>
        <w:t xml:space="preserve"> siendo los responsables los señalados en el acuerdo de pleno arriba citado. </w:t>
      </w:r>
      <w:r>
        <w:rPr>
          <w:rFonts w:cs="Calibri"/>
          <w:color w:val="000000"/>
        </w:rPr>
        <w:t>En la inteligencia de que deberán anexar a su informe el soporte documental que acredite el informe que se rinda y en caso de que las gestiones del programa hubiesen concluido deberán soportar dicha conclusión con los documentos que corresponda.</w:t>
      </w:r>
    </w:p>
    <w:p w:rsidR="00A77231" w:rsidRDefault="00A77231" w:rsidP="00A77231">
      <w:pPr>
        <w:tabs>
          <w:tab w:val="left" w:pos="-1260"/>
        </w:tabs>
        <w:ind w:right="142"/>
        <w:jc w:val="both"/>
        <w:rPr>
          <w:rFonts w:cs="Calibri"/>
          <w:color w:val="000000"/>
        </w:rPr>
      </w:pPr>
    </w:p>
    <w:p w:rsidR="00A77231" w:rsidRDefault="00A77231" w:rsidP="00A77231">
      <w:pPr>
        <w:jc w:val="both"/>
        <w:rPr>
          <w:rFonts w:cs="Calibri"/>
          <w:b/>
          <w:color w:val="000000"/>
          <w:u w:val="single"/>
        </w:rPr>
      </w:pPr>
      <w:r w:rsidRPr="0043558F">
        <w:rPr>
          <w:rFonts w:cs="Calibri"/>
          <w:b/>
          <w:color w:val="000000"/>
          <w:u w:val="single"/>
        </w:rPr>
        <w:t>SISTEMA DE SOLICITUDES DE ACCESO A LA INFORMACIÓN (SISAI 2.0)</w:t>
      </w:r>
    </w:p>
    <w:p w:rsidR="00A77231" w:rsidRPr="009247C9" w:rsidRDefault="00A77231" w:rsidP="00A77231">
      <w:pPr>
        <w:spacing w:after="200" w:line="276" w:lineRule="auto"/>
        <w:jc w:val="both"/>
        <w:rPr>
          <w:rFonts w:eastAsia="Calibri"/>
          <w:b/>
          <w:lang w:eastAsia="en-US"/>
        </w:rPr>
      </w:pPr>
      <w:r>
        <w:rPr>
          <w:rFonts w:cs="Calibri"/>
          <w:b/>
          <w:color w:val="000000"/>
          <w:u w:val="single"/>
        </w:rPr>
        <w:t xml:space="preserve">Que además mediante </w:t>
      </w:r>
      <w:r w:rsidRPr="009247C9">
        <w:rPr>
          <w:rFonts w:cs="Calibri"/>
          <w:b/>
          <w:color w:val="000000"/>
          <w:u w:val="single"/>
        </w:rPr>
        <w:t xml:space="preserve">acuerdo </w:t>
      </w:r>
      <w:r w:rsidRPr="009247C9">
        <w:rPr>
          <w:b/>
          <w:u w:val="single"/>
        </w:rPr>
        <w:t>CEGAIP-156/2023-I.S.O. apr</w:t>
      </w:r>
      <w:r w:rsidRPr="00F528BC">
        <w:rPr>
          <w:b/>
          <w:u w:val="single"/>
        </w:rPr>
        <w:t>obado en la Sesión Ordinaria de 07 de marzo de 2023,</w:t>
      </w:r>
      <w:r>
        <w:rPr>
          <w:b/>
          <w:u w:val="single"/>
        </w:rPr>
        <w:t xml:space="preserve"> </w:t>
      </w:r>
      <w:r w:rsidRPr="009247C9">
        <w:rPr>
          <w:b/>
        </w:rPr>
        <w:t xml:space="preserve">se determinó que </w:t>
      </w:r>
      <w:r w:rsidRPr="009247C9">
        <w:rPr>
          <w:rFonts w:eastAsia="Calibri"/>
          <w:b/>
          <w:lang w:eastAsia="en-US"/>
        </w:rPr>
        <w:t>deberá estar atenta a todas las acciones, que, en su caso, deban realizarse e informarlo al Pleno en cada Sesión Ordinaria.</w:t>
      </w:r>
    </w:p>
    <w:p w:rsidR="00A77231" w:rsidRPr="00D12658" w:rsidRDefault="00A77231" w:rsidP="00A77231">
      <w:pPr>
        <w:tabs>
          <w:tab w:val="left" w:pos="-1260"/>
        </w:tabs>
        <w:ind w:right="142"/>
        <w:jc w:val="both"/>
      </w:pPr>
      <w:r w:rsidRPr="00444B86">
        <w:t xml:space="preserve">Se da cuenta con el memorándum UT/060/2025, de fecha 02 de diciembre de 2025, signado por Claudia Medina López, Titular de la Unidad de Transparencia de esta Comisión, mediante el </w:t>
      </w:r>
      <w:proofErr w:type="gramStart"/>
      <w:r w:rsidRPr="00444B86">
        <w:t>cual</w:t>
      </w:r>
      <w:proofErr w:type="gramEnd"/>
      <w:r w:rsidRPr="00444B86">
        <w:t xml:space="preserve"> en seguimiento a los acuerdos de pleno arriba citados, adjunta el informe mensual del mes de NOVIEMBRE de 2025 de los SISTEMAS DE SOLICITUDES DE ACCESO A LA INFORMACIÓN (</w:t>
      </w:r>
      <w:r w:rsidRPr="00444B86">
        <w:rPr>
          <w:u w:val="single"/>
        </w:rPr>
        <w:t>SISAI 2.0), Y SISTEMAS DE MEDIOS DE IMPUGNACIÓN Y COMUNICACIÓN CON SUJETOS OBLIGADOS (SIGEMI-SICOM)</w:t>
      </w:r>
      <w:r w:rsidRPr="00444B86">
        <w:t>, en los términos de su informe de cuenta. (</w:t>
      </w:r>
      <w:r w:rsidRPr="00444B86">
        <w:rPr>
          <w:sz w:val="20"/>
        </w:rPr>
        <w:t>VER INFORME</w:t>
      </w:r>
      <w:r w:rsidRPr="00444B86">
        <w:t>) (Anexo 29, 30)</w:t>
      </w:r>
    </w:p>
    <w:p w:rsidR="00A77231" w:rsidRDefault="00A77231" w:rsidP="00A77231">
      <w:pPr>
        <w:jc w:val="both"/>
        <w:rPr>
          <w:b/>
          <w:u w:val="single"/>
        </w:rPr>
      </w:pPr>
    </w:p>
    <w:p w:rsidR="00A77231" w:rsidRPr="00C64B20" w:rsidRDefault="00A77231" w:rsidP="00A77231">
      <w:pPr>
        <w:jc w:val="both"/>
        <w:rPr>
          <w:rFonts w:cs="Calibri"/>
          <w:b/>
          <w:color w:val="000000"/>
          <w:u w:val="single"/>
        </w:rPr>
      </w:pPr>
      <w:r w:rsidRPr="00C64B20">
        <w:rPr>
          <w:rFonts w:cs="Calibri"/>
          <w:b/>
          <w:color w:val="000000"/>
          <w:u w:val="single"/>
        </w:rPr>
        <w:t>SISTEMA DE PORTALES DE OBLIGACIONES DE TRANSPARENCIA (SIPOT)</w:t>
      </w:r>
    </w:p>
    <w:p w:rsidR="00A77231" w:rsidRPr="009529AA" w:rsidRDefault="00A77231" w:rsidP="00A77231">
      <w:pPr>
        <w:jc w:val="both"/>
        <w:rPr>
          <w:b/>
          <w:u w:val="single"/>
        </w:rPr>
      </w:pPr>
    </w:p>
    <w:p w:rsidR="00A77231" w:rsidRDefault="00A77231" w:rsidP="00A77231">
      <w:pPr>
        <w:tabs>
          <w:tab w:val="left" w:pos="-1260"/>
        </w:tabs>
        <w:ind w:right="142"/>
        <w:jc w:val="both"/>
      </w:pPr>
      <w:r w:rsidRPr="00456485">
        <w:t xml:space="preserve">Se da cuenta con el memorándum 030/DTICS/2025, de fecha 01 de diciembre de 2025, signado por el Ingeniero Fernando Escutia Rodríguez, Director de Tecnologías de la Información de esta Comisión, mediante el cual, en seguimiento al acuerdo de pleno arriba citado, rinde informe respecto al programa </w:t>
      </w:r>
      <w:r w:rsidRPr="00456485">
        <w:rPr>
          <w:u w:val="single"/>
        </w:rPr>
        <w:t>SIPOT</w:t>
      </w:r>
      <w:r w:rsidRPr="00456485">
        <w:t>, en los términos de su memorándum de cuenta. (</w:t>
      </w:r>
      <w:r w:rsidRPr="00456485">
        <w:rPr>
          <w:sz w:val="20"/>
        </w:rPr>
        <w:t>VER MEMORÁNDUM</w:t>
      </w:r>
      <w:r w:rsidRPr="00C75688">
        <w:t>) (Anexo 31)</w:t>
      </w:r>
    </w:p>
    <w:p w:rsidR="00A77231" w:rsidRDefault="00A77231" w:rsidP="00A77231">
      <w:pPr>
        <w:tabs>
          <w:tab w:val="left" w:pos="-1260"/>
        </w:tabs>
        <w:ind w:right="142"/>
        <w:jc w:val="both"/>
      </w:pPr>
    </w:p>
    <w:p w:rsidR="00A77231" w:rsidRPr="00706DC1" w:rsidRDefault="00A77231" w:rsidP="00A77231">
      <w:pPr>
        <w:shd w:val="clear" w:color="auto" w:fill="FFFFFF"/>
        <w:jc w:val="both"/>
        <w:rPr>
          <w:b/>
          <w:sz w:val="27"/>
          <w:szCs w:val="27"/>
          <w:u w:val="single"/>
          <w:lang w:val="es-MX"/>
        </w:rPr>
      </w:pPr>
      <w:r w:rsidRPr="00706DC1">
        <w:rPr>
          <w:b/>
          <w:u w:val="single"/>
        </w:rPr>
        <w:t>PROGRAMA NACIONAL DE TRANSPARENCIA Y ACCESO A LA INFORMACIÓN (PROTAI) Y PROGRAMA NACIONAL DE PROTECCIÓN DE DATOS PERSONALES (PRONADATOS)</w:t>
      </w:r>
    </w:p>
    <w:p w:rsidR="00A77231" w:rsidRPr="00706DC1" w:rsidRDefault="00A77231" w:rsidP="00A77231">
      <w:pPr>
        <w:jc w:val="both"/>
        <w:rPr>
          <w:b/>
          <w:u w:val="single"/>
        </w:rPr>
      </w:pPr>
    </w:p>
    <w:p w:rsidR="00A77231" w:rsidRDefault="00A77231" w:rsidP="00A77231">
      <w:pPr>
        <w:tabs>
          <w:tab w:val="left" w:pos="-1260"/>
        </w:tabs>
        <w:ind w:right="142"/>
        <w:jc w:val="both"/>
      </w:pPr>
      <w:r w:rsidRPr="00456485">
        <w:t xml:space="preserve">Se da cuenta con el memorándum DDP-54/2025, de fecha 01 de diciembre de 2025, signado por la Licenciada Érika Berenice Rodríguez </w:t>
      </w:r>
      <w:proofErr w:type="spellStart"/>
      <w:r w:rsidRPr="00456485">
        <w:t>Leija</w:t>
      </w:r>
      <w:proofErr w:type="spellEnd"/>
      <w:r w:rsidRPr="00456485">
        <w:t xml:space="preserve">, Directora de Datos Personales de esta Comisión, mediante el cual, en cumplimiento al acuerdo de pleno arriba citado, rinde informe respecto a los programas </w:t>
      </w:r>
      <w:r w:rsidRPr="00456485">
        <w:rPr>
          <w:u w:val="single"/>
        </w:rPr>
        <w:t xml:space="preserve">PROTAI Y PRONADATOS, </w:t>
      </w:r>
      <w:r w:rsidRPr="00456485">
        <w:t>en los términos de su memorándum de cuenta. (</w:t>
      </w:r>
      <w:r w:rsidRPr="00456485">
        <w:rPr>
          <w:sz w:val="20"/>
        </w:rPr>
        <w:t>VER MEMORÁNDUM</w:t>
      </w:r>
      <w:r w:rsidRPr="00456485">
        <w:t xml:space="preserve">) </w:t>
      </w:r>
      <w:r w:rsidRPr="00C75688">
        <w:t>(Anexo 32)</w:t>
      </w:r>
    </w:p>
    <w:p w:rsidR="00A77231" w:rsidRDefault="00A77231" w:rsidP="00A77231">
      <w:pPr>
        <w:tabs>
          <w:tab w:val="left" w:pos="-1260"/>
        </w:tabs>
        <w:ind w:right="142"/>
        <w:jc w:val="both"/>
      </w:pPr>
    </w:p>
    <w:p w:rsidR="00A77231" w:rsidRDefault="00A77231" w:rsidP="00A77231">
      <w:pPr>
        <w:jc w:val="both"/>
        <w:rPr>
          <w:b/>
          <w:u w:val="single"/>
        </w:rPr>
      </w:pPr>
      <w:r w:rsidRPr="00706DC1">
        <w:rPr>
          <w:b/>
          <w:u w:val="single"/>
          <w:shd w:val="clear" w:color="auto" w:fill="FFFFFF"/>
        </w:rPr>
        <w:t>SISTEMAS DE GESTIÓN DE MEDIOS DE IMPUGNACIÓN Y SISTEMA DE COMUNICACIÓN ENTRES ORGANISMOS GARANTES (</w:t>
      </w:r>
      <w:r w:rsidRPr="00706DC1">
        <w:rPr>
          <w:rStyle w:val="nfasis"/>
          <w:b/>
          <w:bCs/>
          <w:u w:val="single"/>
          <w:shd w:val="clear" w:color="auto" w:fill="FFFFFF"/>
        </w:rPr>
        <w:t>SIGEMI-SICOM</w:t>
      </w:r>
      <w:r w:rsidRPr="00706DC1">
        <w:rPr>
          <w:b/>
          <w:u w:val="single"/>
          <w:shd w:val="clear" w:color="auto" w:fill="FFFFFF"/>
        </w:rPr>
        <w:t>)</w:t>
      </w:r>
    </w:p>
    <w:p w:rsidR="00A77231" w:rsidRPr="0071133F" w:rsidRDefault="00A77231" w:rsidP="00A77231">
      <w:pPr>
        <w:jc w:val="both"/>
        <w:rPr>
          <w:b/>
          <w:u w:val="single"/>
        </w:rPr>
      </w:pPr>
    </w:p>
    <w:p w:rsidR="00A77231" w:rsidRPr="008E5458" w:rsidRDefault="00A77231" w:rsidP="00A77231">
      <w:pPr>
        <w:tabs>
          <w:tab w:val="left" w:pos="-1260"/>
        </w:tabs>
        <w:ind w:right="142"/>
        <w:jc w:val="both"/>
        <w:rPr>
          <w:highlight w:val="yellow"/>
        </w:rPr>
      </w:pPr>
      <w:r w:rsidRPr="00FF7020">
        <w:t xml:space="preserve">Se da cuenta con el memorándum 031/DTICS/2025, de fecha 01 de diciembre de 2025, signado por el Ingeniero Fernando Escutia Rodríguez, Director de Tecnologías de la Información de esta Comisión, mediante el cual, en seguimiento al acuerdo de pleno arriba citado, rinde informe respecto al programa </w:t>
      </w:r>
      <w:r w:rsidRPr="00FF7020">
        <w:rPr>
          <w:u w:val="single"/>
        </w:rPr>
        <w:t>SIGEMI-SICOM</w:t>
      </w:r>
      <w:r w:rsidRPr="00FF7020">
        <w:t>, en los términos de su memorándum de cuenta. (</w:t>
      </w:r>
      <w:r w:rsidRPr="00FF7020">
        <w:rPr>
          <w:sz w:val="20"/>
        </w:rPr>
        <w:t>VER MEMORÁNDUM</w:t>
      </w:r>
      <w:r w:rsidRPr="00C75688">
        <w:t>) (Anexo 33)</w:t>
      </w:r>
    </w:p>
    <w:p w:rsidR="00A77231" w:rsidRPr="008E5458" w:rsidRDefault="00A77231" w:rsidP="00A77231">
      <w:pPr>
        <w:tabs>
          <w:tab w:val="left" w:pos="-1260"/>
        </w:tabs>
        <w:ind w:right="142"/>
        <w:jc w:val="both"/>
        <w:rPr>
          <w:highlight w:val="yellow"/>
        </w:rPr>
      </w:pPr>
    </w:p>
    <w:p w:rsidR="00A77231" w:rsidRPr="008E5458" w:rsidRDefault="00A77231" w:rsidP="00A77231">
      <w:pPr>
        <w:tabs>
          <w:tab w:val="left" w:pos="-1260"/>
        </w:tabs>
        <w:ind w:right="142"/>
        <w:jc w:val="both"/>
        <w:rPr>
          <w:highlight w:val="yellow"/>
        </w:rPr>
      </w:pPr>
      <w:r w:rsidRPr="00356076">
        <w:t xml:space="preserve">Se da cuenta con el memorándum DJ-083/2025, de fecha 01 de diciembre de 2025, signado por el Licenciado Óscar Villalpando </w:t>
      </w:r>
      <w:proofErr w:type="spellStart"/>
      <w:r w:rsidRPr="00356076">
        <w:t>Devo</w:t>
      </w:r>
      <w:proofErr w:type="spellEnd"/>
      <w:r w:rsidRPr="00356076">
        <w:t xml:space="preserve">, Director Jurídico, mediante el cual, en seguimiento al acuerdo de pleno arriba citado, rinde </w:t>
      </w:r>
      <w:r w:rsidRPr="00356076">
        <w:lastRenderedPageBreak/>
        <w:t xml:space="preserve">informe respecto al programa </w:t>
      </w:r>
      <w:r w:rsidRPr="00356076">
        <w:rPr>
          <w:u w:val="single"/>
        </w:rPr>
        <w:t>SIGEMI-SICOM</w:t>
      </w:r>
      <w:r w:rsidRPr="00356076">
        <w:t>, en los términos de su memorándum de cuenta. (</w:t>
      </w:r>
      <w:r w:rsidRPr="00356076">
        <w:rPr>
          <w:sz w:val="20"/>
        </w:rPr>
        <w:t>VER MEMORÁNDUM</w:t>
      </w:r>
      <w:r w:rsidRPr="00356076">
        <w:t xml:space="preserve">) </w:t>
      </w:r>
      <w:r w:rsidRPr="00580F34">
        <w:t>(Anexo 34)</w:t>
      </w:r>
    </w:p>
    <w:p w:rsidR="00A77231" w:rsidRPr="008E5458" w:rsidRDefault="00A77231" w:rsidP="00A77231">
      <w:pPr>
        <w:tabs>
          <w:tab w:val="left" w:pos="-1260"/>
        </w:tabs>
        <w:ind w:right="142"/>
        <w:jc w:val="both"/>
        <w:rPr>
          <w:highlight w:val="yellow"/>
        </w:rPr>
      </w:pPr>
    </w:p>
    <w:p w:rsidR="00A77231" w:rsidRDefault="00A77231" w:rsidP="00A77231">
      <w:pPr>
        <w:tabs>
          <w:tab w:val="left" w:pos="-1260"/>
        </w:tabs>
        <w:ind w:right="142"/>
        <w:jc w:val="both"/>
      </w:pPr>
      <w:r w:rsidRPr="00060628">
        <w:t xml:space="preserve">En seguimiento al acuerdo de pleno arriba citado, sobre el programa SIGEMI-SICOM, informe el Secretario Técnico de esta Comisión el estado que guarda. </w:t>
      </w:r>
    </w:p>
    <w:p w:rsidR="00A77231" w:rsidRDefault="00A77231" w:rsidP="00A77231">
      <w:pPr>
        <w:tabs>
          <w:tab w:val="left" w:pos="-1260"/>
        </w:tabs>
        <w:ind w:right="142"/>
        <w:jc w:val="both"/>
      </w:pPr>
    </w:p>
    <w:p w:rsidR="00A77231" w:rsidRPr="00706DC1" w:rsidRDefault="00A77231" w:rsidP="00A77231">
      <w:pPr>
        <w:tabs>
          <w:tab w:val="left" w:pos="-1260"/>
        </w:tabs>
        <w:ind w:right="142"/>
        <w:jc w:val="both"/>
        <w:rPr>
          <w:u w:val="single"/>
        </w:rPr>
      </w:pPr>
      <w:r w:rsidRPr="00706DC1">
        <w:rPr>
          <w:rFonts w:cs="Calibri"/>
          <w:b/>
          <w:u w:val="single"/>
        </w:rPr>
        <w:t>GOBIERNO ABIERTO</w:t>
      </w:r>
    </w:p>
    <w:p w:rsidR="00A77231" w:rsidRPr="00706DC1" w:rsidRDefault="00A77231" w:rsidP="00A77231">
      <w:pPr>
        <w:jc w:val="both"/>
        <w:rPr>
          <w:b/>
          <w:u w:val="single"/>
        </w:rPr>
      </w:pPr>
    </w:p>
    <w:p w:rsidR="00A77231" w:rsidRDefault="00A77231" w:rsidP="00A77231">
      <w:pPr>
        <w:tabs>
          <w:tab w:val="left" w:pos="-1260"/>
        </w:tabs>
        <w:ind w:right="142"/>
        <w:jc w:val="both"/>
      </w:pPr>
      <w:r w:rsidRPr="00060628">
        <w:t xml:space="preserve">En seguimiento al acuerdo de pleno arriba citado, sobre el programa </w:t>
      </w:r>
      <w:r>
        <w:t>Gobierno Abierto</w:t>
      </w:r>
      <w:r w:rsidRPr="00060628">
        <w:t xml:space="preserve">, informe el Secretario Técnico de esta Comisión el estado que guarda. </w:t>
      </w:r>
    </w:p>
    <w:p w:rsidR="00A77231" w:rsidRPr="00706DC1" w:rsidRDefault="00A77231" w:rsidP="00A77231">
      <w:pPr>
        <w:tabs>
          <w:tab w:val="left" w:pos="-1260"/>
        </w:tabs>
        <w:ind w:right="142"/>
        <w:jc w:val="both"/>
        <w:rPr>
          <w:u w:val="single"/>
        </w:rPr>
      </w:pPr>
    </w:p>
    <w:p w:rsidR="00A77231" w:rsidRPr="002E7426" w:rsidRDefault="00A77231" w:rsidP="00A77231">
      <w:pPr>
        <w:pStyle w:val="Prrafodelista"/>
        <w:numPr>
          <w:ilvl w:val="0"/>
          <w:numId w:val="1"/>
        </w:numPr>
        <w:tabs>
          <w:tab w:val="clear" w:pos="0"/>
          <w:tab w:val="num" w:pos="425"/>
        </w:tabs>
        <w:suppressAutoHyphens/>
        <w:ind w:left="1068"/>
        <w:contextualSpacing w:val="0"/>
        <w:jc w:val="both"/>
        <w:rPr>
          <w:rFonts w:eastAsia="Calibri"/>
          <w:lang w:eastAsia="en-US"/>
        </w:rPr>
      </w:pPr>
      <w:r w:rsidRPr="002E7426">
        <w:rPr>
          <w:rFonts w:eastAsia="Calibri"/>
          <w:lang w:eastAsia="en-US"/>
        </w:rPr>
        <w:t>Análisis y aprobación del calendario anual de actividades de esta Comisión, para el período 2026 (Anexo 35)</w:t>
      </w:r>
    </w:p>
    <w:p w:rsidR="00A77231" w:rsidRDefault="00A77231" w:rsidP="00A77231">
      <w:pPr>
        <w:pStyle w:val="Prrafodelista"/>
        <w:ind w:left="1068"/>
        <w:jc w:val="both"/>
        <w:rPr>
          <w:rFonts w:eastAsia="Calibri"/>
          <w:highlight w:val="yellow"/>
          <w:lang w:eastAsia="en-US"/>
        </w:rPr>
      </w:pPr>
    </w:p>
    <w:p w:rsidR="00A77231" w:rsidRPr="002E7426" w:rsidRDefault="00A77231" w:rsidP="00A77231">
      <w:pPr>
        <w:pStyle w:val="Prrafodelista"/>
        <w:numPr>
          <w:ilvl w:val="0"/>
          <w:numId w:val="1"/>
        </w:numPr>
        <w:tabs>
          <w:tab w:val="clear" w:pos="0"/>
          <w:tab w:val="num" w:pos="425"/>
        </w:tabs>
        <w:suppressAutoHyphens/>
        <w:ind w:left="1068"/>
        <w:contextualSpacing w:val="0"/>
        <w:jc w:val="both"/>
        <w:rPr>
          <w:rFonts w:eastAsia="Calibri"/>
          <w:lang w:eastAsia="en-US"/>
        </w:rPr>
      </w:pPr>
      <w:r w:rsidRPr="002E7426">
        <w:rPr>
          <w:rFonts w:eastAsia="Calibri"/>
          <w:lang w:eastAsia="en-US"/>
        </w:rPr>
        <w:t xml:space="preserve">Se </w:t>
      </w:r>
      <w:r>
        <w:rPr>
          <w:rFonts w:eastAsia="Calibri"/>
          <w:lang w:eastAsia="en-US"/>
        </w:rPr>
        <w:t xml:space="preserve">da </w:t>
      </w:r>
      <w:r w:rsidRPr="002E7426">
        <w:rPr>
          <w:rFonts w:eastAsia="Calibri"/>
          <w:lang w:eastAsia="en-US"/>
        </w:rPr>
        <w:t xml:space="preserve">cuenta con el memorándum UV-028/2025, de fecha 12 de noviembre de 2025, signado por la Licenciada Fátima Adriana López Martínez, Jefa de la Unidad de Verificaciones de esta Comisión, a través del cual </w:t>
      </w:r>
      <w:r>
        <w:rPr>
          <w:rFonts w:eastAsia="Calibri"/>
          <w:lang w:eastAsia="en-US"/>
        </w:rPr>
        <w:t xml:space="preserve">da seguimiento a la instrucción emitida por el Pleno de esta Comisión a través del acuerdo </w:t>
      </w:r>
      <w:r w:rsidRPr="00E8026E">
        <w:rPr>
          <w:rFonts w:eastAsia="Calibri"/>
          <w:lang w:eastAsia="en-US"/>
        </w:rPr>
        <w:t>CEGAIP-128/2025 de Sesión Extraordinaria de 28 de agosto de 2025</w:t>
      </w:r>
      <w:r w:rsidRPr="002E7426">
        <w:rPr>
          <w:rFonts w:eastAsia="Calibri"/>
          <w:lang w:eastAsia="en-US"/>
        </w:rPr>
        <w:t xml:space="preserve"> (VER FORMATO ADJUNTO) (Anexo 36)</w:t>
      </w:r>
    </w:p>
    <w:p w:rsidR="00A77231" w:rsidRPr="00843DA1" w:rsidRDefault="00A77231" w:rsidP="00A77231">
      <w:pPr>
        <w:pStyle w:val="Prrafodelista"/>
        <w:rPr>
          <w:rFonts w:eastAsia="Calibri"/>
          <w:highlight w:val="yellow"/>
          <w:lang w:eastAsia="en-US"/>
        </w:rPr>
      </w:pPr>
    </w:p>
    <w:p w:rsidR="00A77231" w:rsidRPr="002E7426" w:rsidRDefault="00A77231" w:rsidP="00A77231">
      <w:pPr>
        <w:pStyle w:val="Prrafodelista"/>
        <w:numPr>
          <w:ilvl w:val="0"/>
          <w:numId w:val="1"/>
        </w:numPr>
        <w:tabs>
          <w:tab w:val="clear" w:pos="0"/>
          <w:tab w:val="num" w:pos="425"/>
        </w:tabs>
        <w:suppressAutoHyphens/>
        <w:ind w:left="1068"/>
        <w:contextualSpacing w:val="0"/>
        <w:jc w:val="both"/>
        <w:rPr>
          <w:rFonts w:eastAsia="Calibri"/>
          <w:lang w:eastAsia="en-US"/>
        </w:rPr>
      </w:pPr>
      <w:r w:rsidRPr="002E7426">
        <w:rPr>
          <w:rFonts w:eastAsia="Calibri"/>
          <w:lang w:eastAsia="en-US"/>
        </w:rPr>
        <w:t>Se da cuenta con el memorándum SEDA-UV-030/2025, de fecha 28 de noviembre de 2025, signado por la Licenciada Fátima Adriana López Martínez, Jefa de la Unidad de Verificaciones de esta Comisión, a través del cual turna los resultados de la tercera revisión de la verificación vinculante 2024 de los sujetos obligados, la cual se anexa en el formato adjunto. Se concluye el procedimiento de verificación, en el caso de los sujetos que obtuvieron porcentaje aprobatorio se les notifica la conclusión del mismo; en los demás casos se concluye el procedimiento de verificación y procede la aplicación de la medida de apremio que se estime conducente.  (VER FORMATO ADJUNTO) (Anexo 37)</w:t>
      </w:r>
    </w:p>
    <w:p w:rsidR="00A77231" w:rsidRPr="008E5458" w:rsidRDefault="00A77231" w:rsidP="00A77231">
      <w:pPr>
        <w:pStyle w:val="Prrafodelista"/>
        <w:rPr>
          <w:rFonts w:eastAsia="Calibri"/>
          <w:highlight w:val="yellow"/>
          <w:lang w:eastAsia="en-US"/>
        </w:rPr>
      </w:pPr>
    </w:p>
    <w:p w:rsidR="00A77231" w:rsidRPr="00300B53" w:rsidRDefault="00A77231" w:rsidP="00A77231">
      <w:pPr>
        <w:pStyle w:val="Prrafodelista"/>
        <w:numPr>
          <w:ilvl w:val="0"/>
          <w:numId w:val="1"/>
        </w:numPr>
        <w:tabs>
          <w:tab w:val="clear" w:pos="0"/>
          <w:tab w:val="num" w:pos="425"/>
        </w:tabs>
        <w:suppressAutoHyphens/>
        <w:ind w:left="1068"/>
        <w:contextualSpacing w:val="0"/>
        <w:jc w:val="both"/>
        <w:rPr>
          <w:rFonts w:eastAsia="Calibri"/>
          <w:lang w:eastAsia="en-US"/>
        </w:rPr>
      </w:pPr>
      <w:r w:rsidRPr="00300B53">
        <w:rPr>
          <w:rFonts w:eastAsia="Calibri"/>
          <w:lang w:eastAsia="en-US"/>
        </w:rPr>
        <w:t>Se da cuenta con el memorándum DAF-219/2025, de fecha 01 de diciembre de 2025, signado por la Contadora Pública Gabriela López Fraga, Directora de Administración y Finanzas de esta Comisión, mediante el cual informa sobre las transferencias presupuestales realizadas y autorizadas correspondientes al mes de noviembre de 2025, del Capítulo 1000 a las mismas partidas de Servicios Personales, transferencias del recurso de las multas a las diversas partidas, es decir, al Capítulo 2000 materiales y suministros y Capítulo 3000 Servicios Generales, en los términos de su memorándum de cuenta. (Anexos 38 y 39)</w:t>
      </w:r>
    </w:p>
    <w:p w:rsidR="00A77231" w:rsidRPr="00640BBB" w:rsidRDefault="00A77231" w:rsidP="00A77231">
      <w:pPr>
        <w:jc w:val="both"/>
        <w:rPr>
          <w:rFonts w:eastAsia="Calibri"/>
          <w:highlight w:val="yellow"/>
          <w:lang w:eastAsia="en-US"/>
        </w:rPr>
      </w:pPr>
    </w:p>
    <w:p w:rsidR="00A77231" w:rsidRPr="00EC23E5" w:rsidRDefault="00A77231" w:rsidP="00A77231">
      <w:pPr>
        <w:pStyle w:val="Prrafodelista"/>
        <w:numPr>
          <w:ilvl w:val="0"/>
          <w:numId w:val="1"/>
        </w:numPr>
        <w:tabs>
          <w:tab w:val="clear" w:pos="0"/>
          <w:tab w:val="num" w:pos="425"/>
        </w:tabs>
        <w:suppressAutoHyphens/>
        <w:ind w:left="1068"/>
        <w:contextualSpacing w:val="0"/>
        <w:jc w:val="both"/>
        <w:rPr>
          <w:rFonts w:eastAsia="Calibri"/>
          <w:lang w:eastAsia="en-US"/>
        </w:rPr>
      </w:pPr>
      <w:r w:rsidRPr="00EC23E5">
        <w:rPr>
          <w:rFonts w:eastAsia="Calibri"/>
          <w:lang w:eastAsia="en-US"/>
        </w:rPr>
        <w:t xml:space="preserve">Se da cuenta con el memorándum DAF-215/2025, de fecha 01 de diciembre de 2025, signado por la Contadora Pública Gabriela López Fraga, Directora de Administración y Finanzas de esta Comisión, mediante el cual hace del conocimiento al Pleno de esta Comisión </w:t>
      </w:r>
      <w:r w:rsidRPr="00EC23E5">
        <w:rPr>
          <w:rFonts w:eastAsia="Calibri"/>
          <w:lang w:eastAsia="en-US"/>
        </w:rPr>
        <w:lastRenderedPageBreak/>
        <w:t>sobre los contratos de honorarios y estímulos mensuales del mes de diciembre 2025, en caso de la aprobación de la contratación del personal por honorarios asimilables a salarios y estímulos mensuales, se requerirá de la aprobación de la transferencia presupuestal del Capítulo 1000 Servicios Personales de puestos vacantes, para que sea transferida a la partida presupuestal de Honorarios Asimilables a Salarios a las áreas correspondientes, por un monto total de $ 10,000.00 (DIEZ MIL PESOS 00/100 M.N.) en los términos de su memorándum de cuenta. (Anexos 40 y 41)</w:t>
      </w:r>
    </w:p>
    <w:p w:rsidR="00A77231" w:rsidRPr="008E5458" w:rsidRDefault="00A77231" w:rsidP="00A77231">
      <w:pPr>
        <w:jc w:val="both"/>
        <w:rPr>
          <w:rFonts w:eastAsia="Calibri"/>
          <w:highlight w:val="yellow"/>
          <w:lang w:eastAsia="en-US"/>
        </w:rPr>
      </w:pPr>
    </w:p>
    <w:p w:rsidR="00A77231" w:rsidRPr="00D04101" w:rsidRDefault="00A77231" w:rsidP="00A77231">
      <w:pPr>
        <w:pStyle w:val="Prrafodelista"/>
        <w:numPr>
          <w:ilvl w:val="0"/>
          <w:numId w:val="1"/>
        </w:numPr>
        <w:tabs>
          <w:tab w:val="clear" w:pos="0"/>
          <w:tab w:val="num" w:pos="425"/>
        </w:tabs>
        <w:suppressAutoHyphens/>
        <w:ind w:left="1068"/>
        <w:contextualSpacing w:val="0"/>
        <w:jc w:val="both"/>
        <w:rPr>
          <w:rFonts w:eastAsia="Calibri"/>
          <w:lang w:eastAsia="en-US"/>
        </w:rPr>
      </w:pPr>
      <w:r w:rsidRPr="00D04101">
        <w:rPr>
          <w:rFonts w:eastAsia="Calibri"/>
          <w:lang w:eastAsia="en-US"/>
        </w:rPr>
        <w:t>Se da cuenta con el memorándum DAF/216/2024, de fecha 01 de diciembre de 2025, signado por la Contadora Pública Gabriela López Fraga, Directora de Administración y Finanzas de esta Comisión, mediante el cual informa ante el Pleno de esta Comisión, sobre el reporte de incidencias del personal de la CEGAIP, correspondiente a los meses de octubre y noviembre 2025. (VER MEMORÁNDUM). (Anexo 42)</w:t>
      </w:r>
    </w:p>
    <w:p w:rsidR="00A77231" w:rsidRPr="00EE477B" w:rsidRDefault="00A77231" w:rsidP="00A77231">
      <w:pPr>
        <w:jc w:val="both"/>
        <w:rPr>
          <w:rFonts w:eastAsia="Calibri"/>
          <w:highlight w:val="yellow"/>
          <w:lang w:eastAsia="en-US"/>
        </w:rPr>
      </w:pPr>
    </w:p>
    <w:p w:rsidR="00A77231" w:rsidRPr="00EE477B" w:rsidRDefault="00A77231" w:rsidP="00A77231">
      <w:pPr>
        <w:numPr>
          <w:ilvl w:val="0"/>
          <w:numId w:val="1"/>
        </w:numPr>
        <w:tabs>
          <w:tab w:val="clear" w:pos="0"/>
          <w:tab w:val="num" w:pos="425"/>
        </w:tabs>
        <w:suppressAutoHyphens/>
        <w:ind w:left="1068"/>
        <w:jc w:val="both"/>
        <w:rPr>
          <w:rFonts w:eastAsia="Calibri"/>
          <w:lang w:eastAsia="en-US"/>
        </w:rPr>
      </w:pPr>
      <w:r w:rsidRPr="00EE477B">
        <w:rPr>
          <w:rFonts w:eastAsia="Calibri"/>
          <w:lang w:eastAsia="en-US"/>
        </w:rPr>
        <w:t>Se da cuenta con el memorándum DAF-220/2025, de fecha 01 de diciembre de 2025, signado por la Contadora Pública Gabriela López Fraga, Directora de Administración y Finanzas de esta Comisión, a través del cual turna la información financiera correspondiente al mes de noviembre de 2025, los Informes Presupuestales y la información Programática para la revisión y aprobación del Pleno de la CEGAIP; así también para autorización de las transferencias presupuestales entre capítulos de gasto, así como los traspasos entre partidas de un mismo capítulo y la autorización de la modificación del presupuesto. Se informa que dichos Estados Financieros fueron elaborados en el nuevo Sistema Automatizado de Administración y Contabilidad Gubernamental (SAACG.NET.)</w:t>
      </w:r>
    </w:p>
    <w:p w:rsidR="00A77231" w:rsidRPr="008E5458" w:rsidRDefault="00A77231" w:rsidP="00A77231">
      <w:pPr>
        <w:jc w:val="both"/>
        <w:rPr>
          <w:rFonts w:eastAsia="Calibri"/>
          <w:highlight w:val="yellow"/>
          <w:lang w:eastAsia="en-US"/>
        </w:rPr>
      </w:pPr>
    </w:p>
    <w:p w:rsidR="00A77231" w:rsidRPr="00EE477B" w:rsidRDefault="00A77231" w:rsidP="00A77231">
      <w:pPr>
        <w:ind w:left="142"/>
        <w:jc w:val="both"/>
        <w:rPr>
          <w:rFonts w:eastAsia="Calibri"/>
          <w:lang w:eastAsia="en-US"/>
        </w:rPr>
      </w:pPr>
      <w:r w:rsidRPr="00EE477B">
        <w:rPr>
          <w:rFonts w:eastAsia="Calibri"/>
          <w:lang w:eastAsia="en-US"/>
        </w:rPr>
        <w:t>Anexo los siguientes informes del mes de noviembre.</w:t>
      </w:r>
    </w:p>
    <w:p w:rsidR="00A77231" w:rsidRPr="00EE477B" w:rsidRDefault="00A77231" w:rsidP="00A77231">
      <w:pPr>
        <w:ind w:left="142"/>
        <w:jc w:val="both"/>
        <w:rPr>
          <w:rFonts w:eastAsia="Calibri"/>
          <w:lang w:eastAsia="en-US"/>
        </w:rPr>
      </w:pPr>
    </w:p>
    <w:p w:rsidR="00A77231" w:rsidRPr="00EE477B" w:rsidRDefault="00A77231" w:rsidP="00A77231">
      <w:pPr>
        <w:ind w:left="142"/>
        <w:jc w:val="both"/>
        <w:rPr>
          <w:rFonts w:eastAsia="Calibri"/>
          <w:b/>
          <w:lang w:eastAsia="en-US"/>
        </w:rPr>
      </w:pPr>
      <w:r w:rsidRPr="00EE477B">
        <w:rPr>
          <w:rFonts w:eastAsia="Calibri"/>
          <w:b/>
          <w:lang w:eastAsia="en-US"/>
        </w:rPr>
        <w:t>Estados e Información Contable:</w:t>
      </w:r>
    </w:p>
    <w:p w:rsidR="00A77231" w:rsidRPr="00EE477B" w:rsidRDefault="00A77231" w:rsidP="00A77231">
      <w:pPr>
        <w:ind w:left="142"/>
        <w:jc w:val="both"/>
        <w:rPr>
          <w:rFonts w:eastAsia="Calibri"/>
          <w:b/>
          <w:lang w:eastAsia="en-US"/>
        </w:rPr>
      </w:pPr>
    </w:p>
    <w:p w:rsidR="00A77231" w:rsidRPr="00EE477B" w:rsidRDefault="00A77231" w:rsidP="00D6471D">
      <w:pPr>
        <w:numPr>
          <w:ilvl w:val="0"/>
          <w:numId w:val="7"/>
        </w:numPr>
        <w:jc w:val="both"/>
        <w:rPr>
          <w:rFonts w:eastAsia="Calibri"/>
          <w:lang w:eastAsia="en-US"/>
        </w:rPr>
      </w:pPr>
      <w:r w:rsidRPr="00EE477B">
        <w:rPr>
          <w:rFonts w:eastAsia="Calibri"/>
          <w:lang w:eastAsia="en-US"/>
        </w:rPr>
        <w:t>Estado de Actividades</w:t>
      </w:r>
    </w:p>
    <w:p w:rsidR="00A77231" w:rsidRPr="00EE477B" w:rsidRDefault="00A77231" w:rsidP="00D6471D">
      <w:pPr>
        <w:numPr>
          <w:ilvl w:val="0"/>
          <w:numId w:val="7"/>
        </w:numPr>
        <w:jc w:val="both"/>
        <w:rPr>
          <w:rFonts w:eastAsia="Calibri"/>
          <w:lang w:eastAsia="en-US"/>
        </w:rPr>
      </w:pPr>
      <w:r w:rsidRPr="00EE477B">
        <w:rPr>
          <w:rFonts w:eastAsia="Calibri"/>
          <w:lang w:eastAsia="en-US"/>
        </w:rPr>
        <w:t>Estado de Resultados</w:t>
      </w:r>
    </w:p>
    <w:p w:rsidR="00A77231" w:rsidRPr="00EE477B" w:rsidRDefault="00A77231" w:rsidP="00D6471D">
      <w:pPr>
        <w:numPr>
          <w:ilvl w:val="0"/>
          <w:numId w:val="7"/>
        </w:numPr>
        <w:jc w:val="both"/>
        <w:rPr>
          <w:rFonts w:eastAsia="Calibri"/>
          <w:lang w:eastAsia="en-US"/>
        </w:rPr>
      </w:pPr>
      <w:r w:rsidRPr="00EE477B">
        <w:rPr>
          <w:rFonts w:eastAsia="Calibri"/>
          <w:lang w:eastAsia="en-US"/>
        </w:rPr>
        <w:t>Estado de Situación Financiera</w:t>
      </w:r>
    </w:p>
    <w:p w:rsidR="00A77231" w:rsidRPr="00EE477B" w:rsidRDefault="00A77231" w:rsidP="00D6471D">
      <w:pPr>
        <w:numPr>
          <w:ilvl w:val="0"/>
          <w:numId w:val="7"/>
        </w:numPr>
        <w:jc w:val="both"/>
        <w:rPr>
          <w:rFonts w:eastAsia="Calibri"/>
          <w:lang w:eastAsia="en-US"/>
        </w:rPr>
      </w:pPr>
      <w:r w:rsidRPr="00EE477B">
        <w:rPr>
          <w:rFonts w:eastAsia="Calibri"/>
          <w:lang w:eastAsia="en-US"/>
        </w:rPr>
        <w:t>Estado de Variaciones en la Hacienda Pública</w:t>
      </w:r>
    </w:p>
    <w:p w:rsidR="00A77231" w:rsidRPr="00EE477B" w:rsidRDefault="00A77231" w:rsidP="00D6471D">
      <w:pPr>
        <w:numPr>
          <w:ilvl w:val="0"/>
          <w:numId w:val="7"/>
        </w:numPr>
        <w:jc w:val="both"/>
        <w:rPr>
          <w:rFonts w:eastAsia="Calibri"/>
          <w:lang w:eastAsia="en-US"/>
        </w:rPr>
      </w:pPr>
      <w:r w:rsidRPr="00EE477B">
        <w:rPr>
          <w:rFonts w:eastAsia="Calibri"/>
          <w:lang w:eastAsia="en-US"/>
        </w:rPr>
        <w:t>Estado de Cambios en la Situación Financiera</w:t>
      </w:r>
    </w:p>
    <w:p w:rsidR="00A77231" w:rsidRPr="00EE477B" w:rsidRDefault="00A77231" w:rsidP="00D6471D">
      <w:pPr>
        <w:numPr>
          <w:ilvl w:val="0"/>
          <w:numId w:val="7"/>
        </w:numPr>
        <w:jc w:val="both"/>
        <w:rPr>
          <w:rFonts w:eastAsia="Calibri"/>
          <w:lang w:eastAsia="en-US"/>
        </w:rPr>
      </w:pPr>
      <w:r w:rsidRPr="00EE477B">
        <w:rPr>
          <w:rFonts w:eastAsia="Calibri"/>
          <w:lang w:eastAsia="en-US"/>
        </w:rPr>
        <w:t>Estado de Flujo de Efectivo</w:t>
      </w:r>
    </w:p>
    <w:p w:rsidR="00A77231" w:rsidRPr="00EE477B" w:rsidRDefault="00A77231" w:rsidP="00D6471D">
      <w:pPr>
        <w:numPr>
          <w:ilvl w:val="0"/>
          <w:numId w:val="7"/>
        </w:numPr>
        <w:jc w:val="both"/>
        <w:rPr>
          <w:rFonts w:eastAsia="Calibri"/>
          <w:lang w:eastAsia="en-US"/>
        </w:rPr>
      </w:pPr>
      <w:r w:rsidRPr="00EE477B">
        <w:rPr>
          <w:rFonts w:eastAsia="Calibri"/>
          <w:lang w:eastAsia="en-US"/>
        </w:rPr>
        <w:t>Estado analítico del Activo</w:t>
      </w:r>
    </w:p>
    <w:p w:rsidR="00A77231" w:rsidRPr="00EE477B" w:rsidRDefault="00A77231" w:rsidP="00D6471D">
      <w:pPr>
        <w:numPr>
          <w:ilvl w:val="0"/>
          <w:numId w:val="7"/>
        </w:numPr>
        <w:jc w:val="both"/>
        <w:rPr>
          <w:rFonts w:eastAsia="Calibri"/>
          <w:lang w:eastAsia="en-US"/>
        </w:rPr>
      </w:pPr>
      <w:r w:rsidRPr="00EE477B">
        <w:rPr>
          <w:rFonts w:eastAsia="Calibri"/>
          <w:lang w:eastAsia="en-US"/>
        </w:rPr>
        <w:t>Estado Analítico de la Deuda Pública y Otros Pasivos</w:t>
      </w:r>
    </w:p>
    <w:p w:rsidR="00A77231" w:rsidRPr="00EE477B" w:rsidRDefault="00A77231" w:rsidP="00D6471D">
      <w:pPr>
        <w:numPr>
          <w:ilvl w:val="0"/>
          <w:numId w:val="7"/>
        </w:numPr>
        <w:jc w:val="both"/>
        <w:rPr>
          <w:rFonts w:eastAsia="Calibri"/>
          <w:lang w:eastAsia="en-US"/>
        </w:rPr>
      </w:pPr>
      <w:r w:rsidRPr="00EE477B">
        <w:rPr>
          <w:rFonts w:eastAsia="Calibri"/>
          <w:lang w:eastAsia="en-US"/>
        </w:rPr>
        <w:t>Balanza de Comprobación</w:t>
      </w:r>
    </w:p>
    <w:p w:rsidR="00A77231" w:rsidRPr="00EE477B" w:rsidRDefault="00A77231" w:rsidP="00A77231">
      <w:pPr>
        <w:ind w:left="142"/>
        <w:jc w:val="both"/>
        <w:rPr>
          <w:rFonts w:eastAsia="Calibri"/>
          <w:b/>
          <w:lang w:eastAsia="en-US"/>
        </w:rPr>
      </w:pPr>
    </w:p>
    <w:p w:rsidR="00A77231" w:rsidRPr="00EE477B" w:rsidRDefault="00A77231" w:rsidP="00A77231">
      <w:pPr>
        <w:ind w:left="142"/>
        <w:jc w:val="both"/>
        <w:rPr>
          <w:rFonts w:eastAsia="Calibri"/>
          <w:b/>
          <w:lang w:eastAsia="en-US"/>
        </w:rPr>
      </w:pPr>
      <w:r w:rsidRPr="00EE477B">
        <w:rPr>
          <w:rFonts w:eastAsia="Calibri"/>
          <w:b/>
          <w:lang w:eastAsia="en-US"/>
        </w:rPr>
        <w:t xml:space="preserve">Estados e Informes Presupuestarios  </w:t>
      </w:r>
    </w:p>
    <w:p w:rsidR="00A77231" w:rsidRPr="00EE477B" w:rsidRDefault="00A77231" w:rsidP="00A77231">
      <w:pPr>
        <w:numPr>
          <w:ilvl w:val="0"/>
          <w:numId w:val="5"/>
        </w:numPr>
        <w:jc w:val="both"/>
        <w:rPr>
          <w:rFonts w:eastAsia="Calibri"/>
          <w:lang w:eastAsia="en-US"/>
        </w:rPr>
      </w:pPr>
      <w:r w:rsidRPr="00EE477B">
        <w:rPr>
          <w:rFonts w:eastAsia="Calibri"/>
          <w:lang w:eastAsia="en-US"/>
        </w:rPr>
        <w:t xml:space="preserve">Estado Analítico de Ingresos </w:t>
      </w:r>
    </w:p>
    <w:p w:rsidR="00A77231" w:rsidRPr="00EE477B" w:rsidRDefault="00A77231" w:rsidP="00A77231">
      <w:pPr>
        <w:numPr>
          <w:ilvl w:val="0"/>
          <w:numId w:val="5"/>
        </w:numPr>
        <w:jc w:val="both"/>
        <w:rPr>
          <w:rFonts w:eastAsia="Calibri"/>
          <w:lang w:eastAsia="en-US"/>
        </w:rPr>
      </w:pPr>
      <w:r w:rsidRPr="00EE477B">
        <w:rPr>
          <w:rFonts w:eastAsia="Calibri"/>
          <w:lang w:eastAsia="en-US"/>
        </w:rPr>
        <w:t>Estado Analítico del Ejercicio del Presupuesto de Egresos por objeto del gasto</w:t>
      </w:r>
    </w:p>
    <w:p w:rsidR="00A77231" w:rsidRPr="00EE477B" w:rsidRDefault="00A77231" w:rsidP="00A77231">
      <w:pPr>
        <w:numPr>
          <w:ilvl w:val="0"/>
          <w:numId w:val="5"/>
        </w:numPr>
        <w:jc w:val="both"/>
        <w:rPr>
          <w:rFonts w:eastAsia="Calibri"/>
          <w:lang w:eastAsia="en-US"/>
        </w:rPr>
      </w:pPr>
      <w:r w:rsidRPr="00EE477B">
        <w:rPr>
          <w:rFonts w:eastAsia="Calibri"/>
          <w:lang w:eastAsia="en-US"/>
        </w:rPr>
        <w:t>Estado Analítico del Ejercicio del Presupuesto de Egresos Clasificación Económica (por tipo de gasto)</w:t>
      </w:r>
    </w:p>
    <w:p w:rsidR="00A77231" w:rsidRPr="00EE477B" w:rsidRDefault="00A77231" w:rsidP="00A77231">
      <w:pPr>
        <w:numPr>
          <w:ilvl w:val="0"/>
          <w:numId w:val="5"/>
        </w:numPr>
        <w:jc w:val="both"/>
        <w:rPr>
          <w:rFonts w:eastAsia="Calibri"/>
          <w:lang w:eastAsia="en-US"/>
        </w:rPr>
      </w:pPr>
      <w:r w:rsidRPr="00EE477B">
        <w:rPr>
          <w:rFonts w:eastAsia="Calibri"/>
          <w:lang w:eastAsia="en-US"/>
        </w:rPr>
        <w:lastRenderedPageBreak/>
        <w:t xml:space="preserve">Estado Analítico del Ejercicio del Presupuesto de Egresos en Clasificación por Objeto del Gasto (Capítulo y concepto) </w:t>
      </w:r>
    </w:p>
    <w:p w:rsidR="00A77231" w:rsidRPr="00EE477B" w:rsidRDefault="00A77231" w:rsidP="00A77231">
      <w:pPr>
        <w:numPr>
          <w:ilvl w:val="0"/>
          <w:numId w:val="5"/>
        </w:numPr>
        <w:jc w:val="both"/>
        <w:rPr>
          <w:rFonts w:eastAsia="Calibri"/>
          <w:lang w:eastAsia="en-US"/>
        </w:rPr>
      </w:pPr>
      <w:r w:rsidRPr="00EE477B">
        <w:rPr>
          <w:rFonts w:eastAsia="Calibri"/>
          <w:lang w:eastAsia="en-US"/>
        </w:rPr>
        <w:t>Estado Analítico del Ejercicio del Presupuesto de Egresos Clasificación Funcional</w:t>
      </w:r>
    </w:p>
    <w:p w:rsidR="00A77231" w:rsidRPr="00EE477B" w:rsidRDefault="00A77231" w:rsidP="00A77231">
      <w:pPr>
        <w:numPr>
          <w:ilvl w:val="0"/>
          <w:numId w:val="5"/>
        </w:numPr>
        <w:jc w:val="both"/>
        <w:rPr>
          <w:rFonts w:eastAsia="Calibri"/>
          <w:lang w:eastAsia="en-US"/>
        </w:rPr>
      </w:pPr>
      <w:r w:rsidRPr="00EE477B">
        <w:rPr>
          <w:rFonts w:eastAsia="Calibri"/>
          <w:lang w:eastAsia="en-US"/>
        </w:rPr>
        <w:t>Estado Analítico del Ejercicio del Presupuesto de Egresos por Fuente de Financiamiento</w:t>
      </w:r>
    </w:p>
    <w:p w:rsidR="00A77231" w:rsidRPr="00EE477B" w:rsidRDefault="00A77231" w:rsidP="00A77231">
      <w:pPr>
        <w:numPr>
          <w:ilvl w:val="0"/>
          <w:numId w:val="5"/>
        </w:numPr>
        <w:jc w:val="both"/>
        <w:rPr>
          <w:rFonts w:eastAsia="Calibri"/>
          <w:lang w:eastAsia="en-US"/>
        </w:rPr>
      </w:pPr>
      <w:r w:rsidRPr="00EE477B">
        <w:rPr>
          <w:rFonts w:eastAsia="Calibri"/>
          <w:lang w:eastAsia="en-US"/>
        </w:rPr>
        <w:t xml:space="preserve">Estado Analítico del Ejercicio del Presupuesto de Egresos Clasificación Administrativa </w:t>
      </w:r>
    </w:p>
    <w:p w:rsidR="00A77231" w:rsidRPr="00EE477B" w:rsidRDefault="00A77231" w:rsidP="00A77231">
      <w:pPr>
        <w:numPr>
          <w:ilvl w:val="0"/>
          <w:numId w:val="5"/>
        </w:numPr>
        <w:jc w:val="both"/>
        <w:rPr>
          <w:rFonts w:eastAsia="Calibri"/>
          <w:lang w:eastAsia="en-US"/>
        </w:rPr>
      </w:pPr>
      <w:r w:rsidRPr="00EE477B">
        <w:rPr>
          <w:rFonts w:eastAsia="Calibri"/>
          <w:lang w:eastAsia="en-US"/>
        </w:rPr>
        <w:t>Estado Analítico del Ejercicio del Presupuesto de Egresos Clasificación Administrativa (Sector Gobierno)</w:t>
      </w:r>
    </w:p>
    <w:p w:rsidR="00A77231" w:rsidRPr="00EE477B" w:rsidRDefault="00A77231" w:rsidP="00A77231">
      <w:pPr>
        <w:numPr>
          <w:ilvl w:val="0"/>
          <w:numId w:val="5"/>
        </w:numPr>
        <w:jc w:val="both"/>
        <w:rPr>
          <w:rFonts w:eastAsia="Calibri"/>
          <w:lang w:eastAsia="en-US"/>
        </w:rPr>
      </w:pPr>
      <w:r w:rsidRPr="00EE477B">
        <w:rPr>
          <w:rFonts w:eastAsia="Calibri"/>
          <w:lang w:eastAsia="en-US"/>
        </w:rPr>
        <w:t>Estado Analítico del Ejercicio del Presupuesto de Egresos Clasificación Administrativa (Sector Paraestatal del Gobierno)</w:t>
      </w:r>
    </w:p>
    <w:p w:rsidR="00A77231" w:rsidRPr="00EE477B" w:rsidRDefault="00A77231" w:rsidP="00A77231">
      <w:pPr>
        <w:jc w:val="both"/>
        <w:rPr>
          <w:rFonts w:eastAsia="Calibri"/>
          <w:b/>
          <w:lang w:eastAsia="en-US"/>
        </w:rPr>
      </w:pPr>
    </w:p>
    <w:p w:rsidR="00A77231" w:rsidRPr="00EE477B" w:rsidRDefault="00A77231" w:rsidP="00A77231">
      <w:pPr>
        <w:ind w:left="142"/>
        <w:jc w:val="both"/>
        <w:rPr>
          <w:rFonts w:eastAsia="Calibri"/>
          <w:b/>
          <w:lang w:eastAsia="en-US"/>
        </w:rPr>
      </w:pPr>
      <w:r w:rsidRPr="00EE477B">
        <w:rPr>
          <w:rFonts w:eastAsia="Calibri"/>
          <w:b/>
          <w:lang w:eastAsia="en-US"/>
        </w:rPr>
        <w:t>Estados e Informes Programáticos</w:t>
      </w:r>
    </w:p>
    <w:p w:rsidR="00A77231" w:rsidRPr="00EE477B" w:rsidRDefault="00A77231" w:rsidP="00D6471D">
      <w:pPr>
        <w:numPr>
          <w:ilvl w:val="0"/>
          <w:numId w:val="6"/>
        </w:numPr>
        <w:jc w:val="both"/>
        <w:rPr>
          <w:rFonts w:eastAsia="Calibri"/>
          <w:lang w:eastAsia="en-US"/>
        </w:rPr>
      </w:pPr>
      <w:r w:rsidRPr="00EE477B">
        <w:rPr>
          <w:rFonts w:eastAsia="Calibri"/>
          <w:lang w:eastAsia="en-US"/>
        </w:rPr>
        <w:t>Gasto por Categoría Programática</w:t>
      </w:r>
    </w:p>
    <w:p w:rsidR="00A77231" w:rsidRPr="00EE477B" w:rsidRDefault="00A77231" w:rsidP="00D6471D">
      <w:pPr>
        <w:numPr>
          <w:ilvl w:val="0"/>
          <w:numId w:val="6"/>
        </w:numPr>
        <w:jc w:val="both"/>
        <w:rPr>
          <w:rFonts w:eastAsia="Calibri"/>
          <w:lang w:eastAsia="en-US"/>
        </w:rPr>
      </w:pPr>
      <w:r w:rsidRPr="00EE477B">
        <w:rPr>
          <w:rFonts w:eastAsia="Calibri"/>
          <w:lang w:eastAsia="en-US"/>
        </w:rPr>
        <w:t>Programas y Proyectos de Inversión</w:t>
      </w:r>
    </w:p>
    <w:p w:rsidR="00A77231" w:rsidRPr="00EE477B" w:rsidRDefault="00A77231" w:rsidP="00A77231">
      <w:pPr>
        <w:jc w:val="both"/>
        <w:rPr>
          <w:rFonts w:eastAsia="Calibri"/>
          <w:b/>
          <w:lang w:eastAsia="en-US"/>
        </w:rPr>
      </w:pPr>
    </w:p>
    <w:p w:rsidR="00A77231" w:rsidRPr="00EE477B" w:rsidRDefault="00A77231" w:rsidP="00A77231">
      <w:pPr>
        <w:ind w:left="142"/>
        <w:jc w:val="both"/>
        <w:rPr>
          <w:rFonts w:eastAsia="Calibri"/>
          <w:b/>
          <w:lang w:eastAsia="en-US"/>
        </w:rPr>
      </w:pPr>
      <w:r w:rsidRPr="00EE477B">
        <w:rPr>
          <w:rFonts w:eastAsia="Calibri"/>
          <w:b/>
          <w:lang w:eastAsia="en-US"/>
        </w:rPr>
        <w:t xml:space="preserve">Anexos </w:t>
      </w:r>
    </w:p>
    <w:p w:rsidR="00A77231" w:rsidRPr="00EE477B" w:rsidRDefault="00A77231" w:rsidP="00A77231">
      <w:pPr>
        <w:numPr>
          <w:ilvl w:val="0"/>
          <w:numId w:val="3"/>
        </w:numPr>
        <w:jc w:val="both"/>
        <w:rPr>
          <w:rFonts w:eastAsia="Calibri"/>
          <w:lang w:eastAsia="en-US"/>
        </w:rPr>
      </w:pPr>
      <w:r w:rsidRPr="00EE477B">
        <w:rPr>
          <w:rFonts w:eastAsia="Calibri"/>
          <w:lang w:eastAsia="en-US"/>
        </w:rPr>
        <w:t>Informe de Endeudamiento Neto</w:t>
      </w:r>
    </w:p>
    <w:p w:rsidR="00A77231" w:rsidRPr="00EE477B" w:rsidRDefault="00A77231" w:rsidP="00A77231">
      <w:pPr>
        <w:numPr>
          <w:ilvl w:val="0"/>
          <w:numId w:val="3"/>
        </w:numPr>
        <w:jc w:val="both"/>
        <w:rPr>
          <w:rFonts w:eastAsia="Calibri"/>
          <w:lang w:eastAsia="en-US"/>
        </w:rPr>
      </w:pPr>
      <w:r w:rsidRPr="00EE477B">
        <w:rPr>
          <w:rFonts w:eastAsia="Calibri"/>
          <w:lang w:eastAsia="en-US"/>
        </w:rPr>
        <w:t>Informe de Intereses de la Deuda</w:t>
      </w:r>
    </w:p>
    <w:p w:rsidR="00A77231" w:rsidRPr="00EE477B" w:rsidRDefault="00A77231" w:rsidP="00A77231">
      <w:pPr>
        <w:numPr>
          <w:ilvl w:val="0"/>
          <w:numId w:val="3"/>
        </w:numPr>
        <w:jc w:val="both"/>
        <w:rPr>
          <w:rFonts w:eastAsia="Calibri"/>
          <w:lang w:eastAsia="en-US"/>
        </w:rPr>
      </w:pPr>
      <w:r w:rsidRPr="00EE477B">
        <w:rPr>
          <w:rFonts w:eastAsia="Calibri"/>
          <w:lang w:eastAsia="en-US"/>
        </w:rPr>
        <w:t>Indicadores de Postura Fiscal</w:t>
      </w:r>
    </w:p>
    <w:p w:rsidR="00A77231" w:rsidRPr="00EE477B" w:rsidRDefault="00A77231" w:rsidP="00A77231">
      <w:pPr>
        <w:jc w:val="both"/>
        <w:rPr>
          <w:rFonts w:eastAsia="Calibri"/>
          <w:lang w:eastAsia="en-US"/>
        </w:rPr>
      </w:pPr>
    </w:p>
    <w:p w:rsidR="00A77231" w:rsidRPr="00EE477B" w:rsidRDefault="00A77231" w:rsidP="00A77231">
      <w:pPr>
        <w:ind w:left="142"/>
        <w:jc w:val="both"/>
        <w:rPr>
          <w:rFonts w:eastAsia="Calibri"/>
          <w:lang w:eastAsia="en-US"/>
        </w:rPr>
      </w:pPr>
      <w:r w:rsidRPr="00EE477B">
        <w:rPr>
          <w:rFonts w:eastAsia="Calibri"/>
          <w:lang w:eastAsia="en-US"/>
        </w:rPr>
        <w:t>Asimismo, en seguimiento a las instrucciones recibidas, se informa que pongo a disposición del Pleno:</w:t>
      </w:r>
    </w:p>
    <w:p w:rsidR="00A77231" w:rsidRPr="00EE477B" w:rsidRDefault="00A77231" w:rsidP="00A77231">
      <w:pPr>
        <w:ind w:left="142"/>
        <w:jc w:val="both"/>
        <w:rPr>
          <w:rFonts w:eastAsia="Calibri"/>
          <w:lang w:eastAsia="en-US"/>
        </w:rPr>
      </w:pPr>
    </w:p>
    <w:p w:rsidR="00A77231" w:rsidRPr="00EE477B" w:rsidRDefault="00A77231" w:rsidP="00A77231">
      <w:pPr>
        <w:numPr>
          <w:ilvl w:val="0"/>
          <w:numId w:val="4"/>
        </w:numPr>
        <w:contextualSpacing/>
        <w:jc w:val="both"/>
        <w:rPr>
          <w:rFonts w:eastAsia="Calibri"/>
          <w:lang w:eastAsia="en-US"/>
        </w:rPr>
      </w:pPr>
      <w:r w:rsidRPr="00EE477B">
        <w:rPr>
          <w:rFonts w:eastAsia="Calibri"/>
          <w:lang w:eastAsia="en-US"/>
        </w:rPr>
        <w:t>Una carpeta de contabilidad del mes de noviembre de 2025, la cual está integrada por pólizas de ingresos, pólizas de diario y pólizas de egresos, con su respectivo soporte documental de los gastos de los capítulos 1000 Servicios Personales, capítulo 2000 Materiales y Suministros y Capítulo 3000 Servicios Generales, al igual que una carpeta de multas octubre 2025.</w:t>
      </w:r>
    </w:p>
    <w:p w:rsidR="00A77231" w:rsidRPr="009D15AB" w:rsidRDefault="00A77231" w:rsidP="00A77231">
      <w:pPr>
        <w:ind w:left="502"/>
        <w:contextualSpacing/>
        <w:jc w:val="both"/>
        <w:rPr>
          <w:rFonts w:eastAsia="Calibri"/>
          <w:lang w:eastAsia="en-US"/>
        </w:rPr>
      </w:pPr>
      <w:r w:rsidRPr="00EE477B">
        <w:rPr>
          <w:rFonts w:eastAsia="Calibri"/>
          <w:lang w:eastAsia="en-US"/>
        </w:rPr>
        <w:t xml:space="preserve">Se señala que dentro de los gastos del Capítulo 1000 Servicios Personales, se encuentran las nóminas del personal de manera quincenal pagos de IMSS, SAR e INFONAVIT, pagos al FONACOT y demás deducciones personales, los cuáles contienen datos personales considerados confidenciales, asimismo, están integrados los gastos ejercidos con recurso de Multas mediante transferencia </w:t>
      </w:r>
      <w:r w:rsidRPr="00D04101">
        <w:rPr>
          <w:rFonts w:eastAsia="Calibri"/>
          <w:lang w:eastAsia="en-US"/>
        </w:rPr>
        <w:t>presupuestal. (Anexo 43)</w:t>
      </w:r>
    </w:p>
    <w:p w:rsidR="00A77231" w:rsidRPr="00003C80" w:rsidRDefault="00A77231" w:rsidP="00A77231">
      <w:pPr>
        <w:jc w:val="both"/>
        <w:rPr>
          <w:rFonts w:eastAsia="Calibri"/>
          <w:highlight w:val="yellow"/>
          <w:lang w:eastAsia="en-US"/>
        </w:rPr>
      </w:pPr>
    </w:p>
    <w:p w:rsidR="00A77231" w:rsidRPr="00DD7A5A" w:rsidRDefault="00A77231" w:rsidP="00A77231">
      <w:pPr>
        <w:pStyle w:val="Prrafodelista"/>
        <w:numPr>
          <w:ilvl w:val="0"/>
          <w:numId w:val="1"/>
        </w:numPr>
        <w:tabs>
          <w:tab w:val="clear" w:pos="0"/>
          <w:tab w:val="num" w:pos="425"/>
        </w:tabs>
        <w:suppressAutoHyphens/>
        <w:ind w:left="1068"/>
        <w:contextualSpacing w:val="0"/>
        <w:jc w:val="both"/>
        <w:rPr>
          <w:rFonts w:eastAsia="Calibri"/>
          <w:lang w:eastAsia="en-US"/>
        </w:rPr>
      </w:pPr>
      <w:bookmarkStart w:id="2" w:name="_Hlk205206045"/>
      <w:r w:rsidRPr="00DD7A5A">
        <w:rPr>
          <w:rFonts w:eastAsia="Calibri"/>
          <w:lang w:eastAsia="en-US"/>
        </w:rPr>
        <w:t xml:space="preserve">Se da cuenta con el memorándum DAF-217/2025 de fecha 01 de diciembre de 2025, signado por la Contadora Pública Gabriela López Fraga, Directora de Administración y Finanzas de esta Comisión, a través del cual remite al Pleno de esta Comisión la relación de gastos efectuados y la relación de los ingresos recibidos en el mes de noviembre del año 2025. Informa que no </w:t>
      </w:r>
      <w:r w:rsidRPr="00DD7A5A">
        <w:t>se recibieron ingresos por multas, cabe mencionar que en el mes de noviembre no se realizaron erogaciones por impuestos del 3% sobre nómina, por carecer de presupuesto</w:t>
      </w:r>
      <w:r w:rsidRPr="00DD7A5A">
        <w:rPr>
          <w:rFonts w:eastAsia="Calibri"/>
          <w:lang w:eastAsia="en-US"/>
        </w:rPr>
        <w:t>. (VER MEMORÁNDUM) (Anexos 44 al 46)</w:t>
      </w:r>
    </w:p>
    <w:p w:rsidR="00A77231" w:rsidRPr="008E5458" w:rsidRDefault="00A77231" w:rsidP="00A77231">
      <w:pPr>
        <w:jc w:val="both"/>
        <w:rPr>
          <w:rFonts w:eastAsia="Calibri"/>
          <w:highlight w:val="yellow"/>
          <w:lang w:eastAsia="en-US"/>
        </w:rPr>
      </w:pPr>
    </w:p>
    <w:bookmarkEnd w:id="2"/>
    <w:p w:rsidR="00A77231" w:rsidRPr="00060628" w:rsidRDefault="00A77231" w:rsidP="00A77231">
      <w:pPr>
        <w:pStyle w:val="Prrafodelista"/>
        <w:numPr>
          <w:ilvl w:val="0"/>
          <w:numId w:val="1"/>
        </w:numPr>
        <w:tabs>
          <w:tab w:val="clear" w:pos="0"/>
          <w:tab w:val="num" w:pos="425"/>
        </w:tabs>
        <w:suppressAutoHyphens/>
        <w:ind w:left="1068"/>
        <w:contextualSpacing w:val="0"/>
        <w:jc w:val="both"/>
        <w:rPr>
          <w:rFonts w:eastAsia="Calibri"/>
          <w:lang w:eastAsia="en-US"/>
        </w:rPr>
      </w:pPr>
      <w:r w:rsidRPr="00060628">
        <w:rPr>
          <w:rFonts w:eastAsia="Calibri"/>
          <w:lang w:eastAsia="en-US"/>
        </w:rPr>
        <w:lastRenderedPageBreak/>
        <w:t>En seguimiento al acuerdo de Pleno CEGAIP-522/2024. S.O, informe respecto al programa Comité igualdad y equidad de género</w:t>
      </w:r>
      <w:r>
        <w:rPr>
          <w:rFonts w:eastAsia="Calibri"/>
          <w:lang w:eastAsia="en-US"/>
        </w:rPr>
        <w:t>,</w:t>
      </w:r>
      <w:r w:rsidRPr="00060628">
        <w:rPr>
          <w:rFonts w:eastAsia="Calibri"/>
          <w:lang w:eastAsia="en-US"/>
        </w:rPr>
        <w:t xml:space="preserve"> y el estado que guarda.</w:t>
      </w:r>
    </w:p>
    <w:p w:rsidR="00A77231" w:rsidRPr="00060628" w:rsidRDefault="00A77231" w:rsidP="00A77231">
      <w:pPr>
        <w:jc w:val="both"/>
        <w:rPr>
          <w:rFonts w:eastAsia="Calibri"/>
          <w:highlight w:val="yellow"/>
          <w:lang w:eastAsia="en-US"/>
        </w:rPr>
      </w:pPr>
    </w:p>
    <w:p w:rsidR="00A77231" w:rsidRPr="00060628" w:rsidRDefault="00A77231" w:rsidP="00A77231">
      <w:pPr>
        <w:jc w:val="both"/>
        <w:rPr>
          <w:rFonts w:eastAsia="Calibri"/>
          <w:lang w:eastAsia="en-US"/>
        </w:rPr>
      </w:pPr>
    </w:p>
    <w:p w:rsidR="00A77231" w:rsidRPr="00060628" w:rsidRDefault="00A77231" w:rsidP="00A77231">
      <w:pPr>
        <w:pStyle w:val="Prrafodelista"/>
        <w:numPr>
          <w:ilvl w:val="0"/>
          <w:numId w:val="1"/>
        </w:numPr>
        <w:tabs>
          <w:tab w:val="clear" w:pos="0"/>
          <w:tab w:val="num" w:pos="425"/>
        </w:tabs>
        <w:suppressAutoHyphens/>
        <w:ind w:left="1068"/>
        <w:contextualSpacing w:val="0"/>
        <w:jc w:val="both"/>
      </w:pPr>
      <w:r w:rsidRPr="00060628">
        <w:t>Análisis y aprobación en su caso de los proyectos de resolución relativos a los expedientes:</w:t>
      </w:r>
    </w:p>
    <w:p w:rsidR="00A77231" w:rsidRPr="008E5458" w:rsidRDefault="00A77231" w:rsidP="00A77231">
      <w:pPr>
        <w:pStyle w:val="Prrafodelista"/>
        <w:ind w:left="0"/>
        <w:jc w:val="both"/>
        <w:textAlignment w:val="baseline"/>
        <w:rPr>
          <w:rFonts w:eastAsia="Arial Unicode MS"/>
          <w:b/>
          <w:highlight w:val="yellow"/>
          <w:u w:val="single"/>
        </w:rPr>
      </w:pPr>
    </w:p>
    <w:p w:rsidR="00A77231" w:rsidRPr="0020260E" w:rsidRDefault="00A77231" w:rsidP="00A77231">
      <w:pPr>
        <w:pStyle w:val="Prrafodelista"/>
        <w:ind w:left="0"/>
        <w:jc w:val="center"/>
        <w:textAlignment w:val="baseline"/>
        <w:rPr>
          <w:rFonts w:eastAsia="Arial Unicode MS"/>
          <w:b/>
          <w:u w:val="single"/>
        </w:rPr>
      </w:pPr>
      <w:r w:rsidRPr="0020260E">
        <w:rPr>
          <w:rFonts w:eastAsia="Arial Unicode MS"/>
          <w:b/>
          <w:u w:val="single"/>
        </w:rPr>
        <w:t>PONENCIA 1</w:t>
      </w:r>
    </w:p>
    <w:p w:rsidR="00A77231" w:rsidRDefault="00A77231" w:rsidP="00A77231">
      <w:pPr>
        <w:pStyle w:val="Prrafodelista"/>
        <w:ind w:left="0"/>
        <w:jc w:val="center"/>
        <w:textAlignment w:val="baseline"/>
        <w:rPr>
          <w:rFonts w:eastAsia="Arial Unicode MS"/>
          <w:b/>
          <w:u w:val="single"/>
        </w:rPr>
      </w:pPr>
    </w:p>
    <w:p w:rsidR="00A77231" w:rsidRDefault="00A77231" w:rsidP="00A77231">
      <w:pPr>
        <w:pStyle w:val="Prrafodelista"/>
        <w:ind w:left="0"/>
        <w:jc w:val="center"/>
        <w:textAlignment w:val="baseline"/>
        <w:rPr>
          <w:rFonts w:eastAsia="Arial Unicode MS"/>
          <w:b/>
          <w:u w:val="single"/>
        </w:rPr>
      </w:pPr>
      <w:r w:rsidRPr="0020260E">
        <w:rPr>
          <w:rFonts w:eastAsia="Arial Unicode MS"/>
          <w:b/>
          <w:u w:val="single"/>
        </w:rPr>
        <w:t>PRESENTADOS POR PRIMERA OCASIÓN</w:t>
      </w:r>
    </w:p>
    <w:p w:rsidR="00A77231" w:rsidRDefault="00A77231" w:rsidP="00A77231">
      <w:pPr>
        <w:pStyle w:val="Prrafodelista"/>
        <w:ind w:left="0"/>
        <w:jc w:val="both"/>
        <w:textAlignment w:val="baseline"/>
        <w:rPr>
          <w:rFonts w:eastAsia="Arial Unicode MS"/>
          <w:b/>
          <w:u w:val="single"/>
        </w:rPr>
      </w:pPr>
    </w:p>
    <w:p w:rsidR="00A77231" w:rsidRPr="00D9691D" w:rsidRDefault="00A77231" w:rsidP="00A77231">
      <w:pPr>
        <w:spacing w:after="160" w:line="259" w:lineRule="auto"/>
        <w:jc w:val="both"/>
        <w:rPr>
          <w:rFonts w:eastAsia="Calibri"/>
          <w:color w:val="000000"/>
          <w:lang w:val="es-MX" w:eastAsia="en-US"/>
        </w:rPr>
      </w:pPr>
      <w:r w:rsidRPr="00160578">
        <w:rPr>
          <w:rFonts w:eastAsia="Calibri"/>
          <w:b/>
          <w:color w:val="000000"/>
          <w:lang w:val="es-MX" w:eastAsia="en-US"/>
        </w:rPr>
        <w:t>RR-962/2025-1.-</w:t>
      </w:r>
      <w:r w:rsidRPr="00160578">
        <w:rPr>
          <w:rFonts w:eastAsia="Calibri"/>
          <w:color w:val="000000"/>
          <w:lang w:val="es-MX" w:eastAsia="en-US"/>
        </w:rPr>
        <w:t xml:space="preserve"> RELATIVO AL RECURSO DE REVISIÓN INTERPUESTO CONTRA ACTOS DE LA UNIVERSIDAD AUTÓNOMA DE SAN LUIS POTOSÍ, POR CONDUCTO DE SU TITULAR Y DE SU TITULAR DE LA UNIDAD DE TRANSPARENCIA. </w:t>
      </w:r>
      <w:r w:rsidRPr="00160578">
        <w:rPr>
          <w:rFonts w:eastAsia="Arial Unicode MS"/>
          <w:b/>
          <w:bCs/>
          <w:color w:val="000000"/>
        </w:rPr>
        <w:t xml:space="preserve">SENTIDO PROPUESTO: </w:t>
      </w:r>
      <w:r w:rsidRPr="00160578">
        <w:rPr>
          <w:rFonts w:eastAsia="Calibri"/>
          <w:b/>
          <w:color w:val="000000"/>
          <w:lang w:val="es-MX" w:eastAsia="en-US"/>
        </w:rPr>
        <w:t>MODIFICA</w:t>
      </w:r>
      <w:r w:rsidRPr="00160578">
        <w:rPr>
          <w:rFonts w:eastAsia="Calibri"/>
          <w:color w:val="000000"/>
          <w:lang w:val="es-MX" w:eastAsia="en-US"/>
        </w:rPr>
        <w:t>.</w:t>
      </w:r>
    </w:p>
    <w:p w:rsidR="00A77231" w:rsidRPr="00D9691D" w:rsidRDefault="00A77231" w:rsidP="00A77231">
      <w:pPr>
        <w:spacing w:after="160" w:line="259" w:lineRule="auto"/>
        <w:jc w:val="both"/>
        <w:rPr>
          <w:rFonts w:eastAsia="Calibri"/>
          <w:color w:val="000000"/>
          <w:lang w:val="es-MX" w:eastAsia="en-US"/>
        </w:rPr>
      </w:pPr>
      <w:r w:rsidRPr="00D9691D">
        <w:rPr>
          <w:rFonts w:eastAsia="Calibri"/>
          <w:b/>
          <w:color w:val="000000"/>
          <w:lang w:val="es-MX" w:eastAsia="en-US"/>
        </w:rPr>
        <w:t>RR-1001/2025-1.-</w:t>
      </w:r>
      <w:r w:rsidRPr="00D9691D">
        <w:rPr>
          <w:rFonts w:eastAsia="Calibri"/>
          <w:color w:val="000000"/>
          <w:lang w:val="es-MX" w:eastAsia="en-US"/>
        </w:rPr>
        <w:t xml:space="preserve"> RELATIVO AL RECURSO DE REVISIÓN INTERPUESTO CONTRA ACTOS DEL MUNICIPIO DE VILLA DE REYES, POR CONDUCTO DE SU TITULAR Y DE SU TITULAR DE LA UNIDAD DE TRANSPARENCIA.</w:t>
      </w:r>
      <w:r w:rsidRPr="00160578">
        <w:rPr>
          <w:rFonts w:eastAsia="Calibri"/>
          <w:color w:val="000000"/>
          <w:lang w:val="es-MX" w:eastAsia="en-US"/>
        </w:rPr>
        <w:t xml:space="preserve"> </w:t>
      </w:r>
      <w:r w:rsidRPr="00160578">
        <w:rPr>
          <w:rFonts w:eastAsia="Arial Unicode MS"/>
          <w:b/>
          <w:bCs/>
          <w:color w:val="000000"/>
        </w:rPr>
        <w:t xml:space="preserve">SENTIDO PROPUESTO: </w:t>
      </w:r>
      <w:r w:rsidRPr="00D9691D">
        <w:rPr>
          <w:rFonts w:eastAsia="Calibri"/>
          <w:color w:val="000000"/>
          <w:lang w:val="es-MX" w:eastAsia="en-US"/>
        </w:rPr>
        <w:t xml:space="preserve"> </w:t>
      </w:r>
      <w:r w:rsidRPr="00D9691D">
        <w:rPr>
          <w:rFonts w:eastAsia="Calibri"/>
          <w:b/>
          <w:color w:val="000000"/>
          <w:lang w:val="es-MX" w:eastAsia="en-US"/>
        </w:rPr>
        <w:t>REVOCA</w:t>
      </w:r>
      <w:r w:rsidRPr="00D9691D">
        <w:rPr>
          <w:rFonts w:eastAsia="Calibri"/>
          <w:color w:val="000000"/>
          <w:lang w:val="es-MX" w:eastAsia="en-US"/>
        </w:rPr>
        <w:t>.</w:t>
      </w:r>
    </w:p>
    <w:p w:rsidR="00A77231" w:rsidRPr="00460F7A" w:rsidRDefault="00A77231" w:rsidP="00A77231">
      <w:pPr>
        <w:pStyle w:val="Prrafodelista"/>
        <w:ind w:left="0"/>
        <w:jc w:val="center"/>
        <w:textAlignment w:val="baseline"/>
        <w:rPr>
          <w:rFonts w:eastAsia="Arial Unicode MS"/>
          <w:b/>
          <w:u w:val="single"/>
        </w:rPr>
      </w:pPr>
      <w:r w:rsidRPr="00460F7A">
        <w:rPr>
          <w:rFonts w:eastAsia="Arial Unicode MS"/>
          <w:b/>
          <w:u w:val="single"/>
        </w:rPr>
        <w:t>PONENCIA 2</w:t>
      </w:r>
    </w:p>
    <w:p w:rsidR="00A77231" w:rsidRDefault="00A77231" w:rsidP="00A77231">
      <w:pPr>
        <w:pStyle w:val="Prrafodelista"/>
        <w:ind w:left="0"/>
        <w:jc w:val="center"/>
        <w:textAlignment w:val="baseline"/>
        <w:rPr>
          <w:rFonts w:eastAsia="Arial Unicode MS"/>
          <w:b/>
          <w:u w:val="single"/>
        </w:rPr>
      </w:pPr>
    </w:p>
    <w:p w:rsidR="00A77231" w:rsidRDefault="00A77231" w:rsidP="00A77231">
      <w:pPr>
        <w:pStyle w:val="Prrafodelista"/>
        <w:ind w:left="0"/>
        <w:jc w:val="center"/>
        <w:textAlignment w:val="baseline"/>
        <w:rPr>
          <w:rFonts w:eastAsia="Arial Unicode MS"/>
          <w:b/>
          <w:u w:val="single"/>
        </w:rPr>
      </w:pPr>
      <w:r w:rsidRPr="00460F7A">
        <w:rPr>
          <w:rFonts w:eastAsia="Arial Unicode MS"/>
          <w:b/>
          <w:u w:val="single"/>
        </w:rPr>
        <w:t>PRESENTADOS POR PRIMERA OCASIÓN</w:t>
      </w:r>
    </w:p>
    <w:p w:rsidR="00A77231" w:rsidRDefault="00A77231" w:rsidP="00A77231">
      <w:pPr>
        <w:jc w:val="both"/>
      </w:pPr>
    </w:p>
    <w:p w:rsidR="00A77231" w:rsidRPr="00A817A5" w:rsidRDefault="00A77231" w:rsidP="00A77231">
      <w:pPr>
        <w:spacing w:after="200" w:line="276" w:lineRule="auto"/>
        <w:jc w:val="both"/>
        <w:rPr>
          <w:rFonts w:eastAsia="Arial Unicode MS"/>
          <w:b/>
          <w:bCs/>
          <w:color w:val="000000"/>
          <w:lang w:val="es-MX" w:eastAsia="en-US"/>
        </w:rPr>
      </w:pPr>
      <w:r w:rsidRPr="00A817A5">
        <w:rPr>
          <w:rFonts w:eastAsia="Arial Unicode MS"/>
          <w:b/>
          <w:bCs/>
          <w:color w:val="000000"/>
          <w:lang w:val="es-MX" w:eastAsia="en-US"/>
        </w:rPr>
        <w:t xml:space="preserve">REVISIÓN 015/2025-2 OP. </w:t>
      </w:r>
      <w:r w:rsidRPr="00A817A5">
        <w:rPr>
          <w:rFonts w:eastAsia="Arial Unicode MS"/>
          <w:bCs/>
          <w:color w:val="000000"/>
          <w:lang w:val="es-MX" w:eastAsia="en-US"/>
        </w:rPr>
        <w:t>RELATIVO AL RECURSO DE REVISIÓN INTERPUESTO CONTRA ACTOS DEL PODER JUDICIAL DEL ESTADO, POR CONDUCTO DEL TITULAR Y DEL TITULAR DE LA UNIDAD DE TRANSPARENCIA.</w:t>
      </w:r>
      <w:r w:rsidRPr="00A817A5">
        <w:rPr>
          <w:rFonts w:eastAsia="Arial Unicode MS"/>
          <w:b/>
          <w:bCs/>
          <w:color w:val="000000"/>
          <w:lang w:val="es-MX" w:eastAsia="en-US"/>
        </w:rPr>
        <w:t xml:space="preserve"> </w:t>
      </w:r>
      <w:r w:rsidRPr="00AC1482">
        <w:rPr>
          <w:rFonts w:eastAsia="Arial Unicode MS"/>
          <w:b/>
          <w:bCs/>
          <w:color w:val="000000"/>
          <w:lang w:val="es-MX" w:eastAsia="en-US"/>
        </w:rPr>
        <w:t>SENTIDO PROPUESTO</w:t>
      </w:r>
      <w:r>
        <w:rPr>
          <w:rFonts w:eastAsia="Arial Unicode MS"/>
          <w:b/>
          <w:bCs/>
          <w:color w:val="000000"/>
          <w:lang w:val="es-MX" w:eastAsia="en-US"/>
        </w:rPr>
        <w:t xml:space="preserve">: </w:t>
      </w:r>
      <w:r w:rsidRPr="00A817A5">
        <w:rPr>
          <w:rFonts w:eastAsia="Arial Unicode MS"/>
          <w:b/>
          <w:bCs/>
          <w:color w:val="000000"/>
          <w:lang w:val="es-MX" w:eastAsia="en-US"/>
        </w:rPr>
        <w:t>MODIFICA.</w:t>
      </w:r>
    </w:p>
    <w:p w:rsidR="00A77231" w:rsidRPr="00A817A5" w:rsidRDefault="00A77231" w:rsidP="00A77231">
      <w:pPr>
        <w:spacing w:after="200" w:line="276" w:lineRule="auto"/>
        <w:jc w:val="both"/>
        <w:rPr>
          <w:rFonts w:eastAsia="Arial Unicode MS"/>
          <w:b/>
          <w:bCs/>
          <w:color w:val="000000"/>
          <w:lang w:val="es-MX" w:eastAsia="en-US"/>
        </w:rPr>
      </w:pPr>
      <w:r w:rsidRPr="00A817A5">
        <w:rPr>
          <w:rFonts w:eastAsia="Arial Unicode MS"/>
          <w:b/>
          <w:bCs/>
          <w:color w:val="000000"/>
          <w:lang w:val="es-MX" w:eastAsia="en-US"/>
        </w:rPr>
        <w:t xml:space="preserve">REVISIÓN 943/2025-2 SIGEMI-SICOM. </w:t>
      </w:r>
      <w:r w:rsidRPr="00A817A5">
        <w:rPr>
          <w:rFonts w:eastAsia="Arial Unicode MS"/>
          <w:bCs/>
          <w:color w:val="000000"/>
          <w:lang w:val="es-MX" w:eastAsia="en-US"/>
        </w:rPr>
        <w:t>RELATIVO AL RECURSO DE REVISIÓN INTERPUESTO CONTRA ACTOS DE LA JUNTA ESTATAL DE CAMINOS, POR CONDUCTO DEL TITULAR Y DEL TITULAR DE LA UNIDAD DE TRANSPARENCIA.</w:t>
      </w:r>
      <w:r w:rsidRPr="00A817A5">
        <w:rPr>
          <w:rFonts w:eastAsia="Arial Unicode MS"/>
          <w:b/>
          <w:bCs/>
          <w:color w:val="000000"/>
          <w:lang w:val="es-MX" w:eastAsia="en-US"/>
        </w:rPr>
        <w:t xml:space="preserve"> </w:t>
      </w:r>
      <w:r w:rsidRPr="00AC1482">
        <w:rPr>
          <w:rFonts w:eastAsia="Arial Unicode MS"/>
          <w:b/>
          <w:bCs/>
          <w:color w:val="000000"/>
          <w:lang w:val="es-MX" w:eastAsia="en-US"/>
        </w:rPr>
        <w:t>SENTIDO PROPUESTO</w:t>
      </w:r>
      <w:r>
        <w:rPr>
          <w:rFonts w:eastAsia="Arial Unicode MS"/>
          <w:b/>
          <w:bCs/>
          <w:color w:val="000000"/>
          <w:lang w:val="es-MX" w:eastAsia="en-US"/>
        </w:rPr>
        <w:t xml:space="preserve">: </w:t>
      </w:r>
      <w:r w:rsidRPr="00A817A5">
        <w:rPr>
          <w:rFonts w:eastAsia="Arial Unicode MS"/>
          <w:b/>
          <w:bCs/>
          <w:color w:val="000000"/>
          <w:lang w:val="es-MX" w:eastAsia="en-US"/>
        </w:rPr>
        <w:t xml:space="preserve">MODIFICA. </w:t>
      </w:r>
    </w:p>
    <w:p w:rsidR="00A77231" w:rsidRPr="00A817A5" w:rsidRDefault="00A77231" w:rsidP="00A77231">
      <w:pPr>
        <w:spacing w:after="200" w:line="276" w:lineRule="auto"/>
        <w:jc w:val="both"/>
        <w:rPr>
          <w:rFonts w:eastAsia="Arial Unicode MS"/>
          <w:b/>
          <w:bCs/>
          <w:color w:val="000000"/>
          <w:lang w:val="es-MX" w:eastAsia="en-US"/>
        </w:rPr>
      </w:pPr>
      <w:r w:rsidRPr="00A817A5">
        <w:rPr>
          <w:rFonts w:eastAsia="Arial Unicode MS"/>
          <w:b/>
          <w:bCs/>
          <w:color w:val="000000"/>
          <w:lang w:val="es-MX" w:eastAsia="en-US"/>
        </w:rPr>
        <w:t xml:space="preserve">REVISIÓN 949/2025-2 SIGEMI-SICOM. </w:t>
      </w:r>
      <w:r w:rsidRPr="00A817A5">
        <w:rPr>
          <w:rFonts w:eastAsia="Arial Unicode MS"/>
          <w:bCs/>
          <w:color w:val="000000"/>
          <w:lang w:val="es-MX" w:eastAsia="en-US"/>
        </w:rPr>
        <w:t>RELATIVO AL RECURSO DE REVISIÓN INTERPUESTO CONTRA ACTOS DEL MUNICIPIO DE SOLEDAD DE GRACIANO SÁNCHEZ, POR CONDUCTO DEL TITULAR Y DEL TITULAR DE LA UNIDAD DE TRANSPARENCIA.</w:t>
      </w:r>
      <w:r w:rsidRPr="00A817A5">
        <w:rPr>
          <w:rFonts w:eastAsia="Arial Unicode MS"/>
          <w:b/>
          <w:bCs/>
          <w:color w:val="000000"/>
          <w:lang w:val="es-MX" w:eastAsia="en-US"/>
        </w:rPr>
        <w:t xml:space="preserve"> </w:t>
      </w:r>
      <w:r w:rsidRPr="00AC1482">
        <w:rPr>
          <w:rFonts w:eastAsia="Arial Unicode MS"/>
          <w:b/>
          <w:bCs/>
          <w:color w:val="000000"/>
          <w:lang w:val="es-MX" w:eastAsia="en-US"/>
        </w:rPr>
        <w:t>SENTIDO PROPUESTO</w:t>
      </w:r>
      <w:r>
        <w:rPr>
          <w:rFonts w:eastAsia="Arial Unicode MS"/>
          <w:b/>
          <w:bCs/>
          <w:color w:val="000000"/>
          <w:lang w:val="es-MX" w:eastAsia="en-US"/>
        </w:rPr>
        <w:t>:</w:t>
      </w:r>
      <w:r w:rsidRPr="00A817A5">
        <w:rPr>
          <w:rFonts w:eastAsia="Arial Unicode MS"/>
          <w:b/>
          <w:bCs/>
          <w:color w:val="000000"/>
          <w:lang w:val="es-MX" w:eastAsia="en-US"/>
        </w:rPr>
        <w:t xml:space="preserve"> MODIFICA.</w:t>
      </w:r>
    </w:p>
    <w:p w:rsidR="00A77231" w:rsidRPr="00A817A5" w:rsidRDefault="00A77231" w:rsidP="00A77231">
      <w:pPr>
        <w:spacing w:after="200" w:line="276" w:lineRule="auto"/>
        <w:jc w:val="both"/>
        <w:rPr>
          <w:rFonts w:eastAsia="Arial Unicode MS"/>
          <w:b/>
          <w:bCs/>
          <w:color w:val="000000"/>
          <w:lang w:val="es-MX" w:eastAsia="en-US"/>
        </w:rPr>
      </w:pPr>
      <w:r w:rsidRPr="00A817A5">
        <w:rPr>
          <w:rFonts w:eastAsia="Arial Unicode MS"/>
          <w:b/>
          <w:bCs/>
          <w:color w:val="000000"/>
          <w:lang w:val="es-MX" w:eastAsia="en-US"/>
        </w:rPr>
        <w:t xml:space="preserve">REVISIÓN 970/2025-2 SIGEMI-SICOM. </w:t>
      </w:r>
      <w:r w:rsidRPr="00A817A5">
        <w:rPr>
          <w:rFonts w:eastAsia="Arial Unicode MS"/>
          <w:bCs/>
          <w:color w:val="000000"/>
          <w:lang w:val="es-MX" w:eastAsia="en-US"/>
        </w:rPr>
        <w:t>RELATIVO AL RECURSO DE REVISIÓN INTERPUESTO CONTRA ACTOS DEL PODER JUDICIAL DEL ESTADO, POR CONDUCTO DEL TITULAR Y DEL TITULAR DE LA UNIDAD DE TRANSPARENCIA.</w:t>
      </w:r>
      <w:r w:rsidRPr="00A817A5">
        <w:rPr>
          <w:rFonts w:eastAsia="Arial Unicode MS"/>
          <w:b/>
          <w:bCs/>
          <w:color w:val="000000"/>
          <w:lang w:val="es-MX" w:eastAsia="en-US"/>
        </w:rPr>
        <w:t xml:space="preserve"> </w:t>
      </w:r>
      <w:r w:rsidRPr="00AC1482">
        <w:rPr>
          <w:rFonts w:eastAsia="Arial Unicode MS"/>
          <w:b/>
          <w:bCs/>
          <w:color w:val="000000"/>
          <w:lang w:val="es-MX" w:eastAsia="en-US"/>
        </w:rPr>
        <w:t>SENTIDO PROPUESTO</w:t>
      </w:r>
      <w:r>
        <w:rPr>
          <w:rFonts w:eastAsia="Arial Unicode MS"/>
          <w:b/>
          <w:bCs/>
          <w:color w:val="000000"/>
          <w:lang w:val="es-MX" w:eastAsia="en-US"/>
        </w:rPr>
        <w:t>:</w:t>
      </w:r>
      <w:r w:rsidRPr="00A817A5">
        <w:rPr>
          <w:rFonts w:eastAsia="Arial Unicode MS"/>
          <w:b/>
          <w:bCs/>
          <w:color w:val="000000"/>
          <w:lang w:val="es-MX" w:eastAsia="en-US"/>
        </w:rPr>
        <w:t xml:space="preserve"> MODIFICA.</w:t>
      </w:r>
    </w:p>
    <w:p w:rsidR="00A77231" w:rsidRPr="00AC1482" w:rsidRDefault="00A77231" w:rsidP="00A77231">
      <w:pPr>
        <w:pStyle w:val="Prrafodelista"/>
        <w:ind w:left="0"/>
        <w:jc w:val="center"/>
        <w:textAlignment w:val="baseline"/>
        <w:rPr>
          <w:rFonts w:eastAsia="Arial Unicode MS"/>
          <w:b/>
          <w:u w:val="single"/>
        </w:rPr>
      </w:pPr>
      <w:r w:rsidRPr="00AC1482">
        <w:rPr>
          <w:rFonts w:eastAsia="Arial Unicode MS"/>
          <w:b/>
          <w:u w:val="single"/>
        </w:rPr>
        <w:t>PONENCIA 3</w:t>
      </w:r>
    </w:p>
    <w:p w:rsidR="00A77231" w:rsidRDefault="00A77231" w:rsidP="00A77231">
      <w:pPr>
        <w:pStyle w:val="Prrafodelista"/>
        <w:ind w:left="0"/>
        <w:jc w:val="center"/>
        <w:textAlignment w:val="baseline"/>
        <w:rPr>
          <w:rFonts w:eastAsia="Arial Unicode MS"/>
          <w:b/>
          <w:u w:val="single"/>
        </w:rPr>
      </w:pPr>
    </w:p>
    <w:p w:rsidR="00A77231" w:rsidRDefault="00A77231" w:rsidP="00A77231">
      <w:pPr>
        <w:pStyle w:val="Prrafodelista"/>
        <w:ind w:left="0"/>
        <w:jc w:val="center"/>
        <w:textAlignment w:val="baseline"/>
        <w:rPr>
          <w:rFonts w:eastAsia="Arial Unicode MS"/>
          <w:b/>
          <w:u w:val="single"/>
        </w:rPr>
      </w:pPr>
      <w:r w:rsidRPr="00AC1482">
        <w:rPr>
          <w:rFonts w:eastAsia="Arial Unicode MS"/>
          <w:b/>
          <w:u w:val="single"/>
        </w:rPr>
        <w:t>PRESENTADOS POR PRIMERA OCASIÓN</w:t>
      </w:r>
    </w:p>
    <w:p w:rsidR="00A77231" w:rsidRDefault="00A77231" w:rsidP="00A77231">
      <w:pPr>
        <w:pStyle w:val="Prrafodelista"/>
        <w:ind w:left="0"/>
        <w:jc w:val="both"/>
        <w:textAlignment w:val="baseline"/>
        <w:rPr>
          <w:rFonts w:eastAsia="Arial Unicode MS"/>
          <w:b/>
          <w:u w:val="single"/>
        </w:rPr>
      </w:pPr>
    </w:p>
    <w:p w:rsidR="00A77231" w:rsidRPr="00AC1482" w:rsidRDefault="00A77231" w:rsidP="00A77231">
      <w:pPr>
        <w:jc w:val="both"/>
        <w:rPr>
          <w:rFonts w:eastAsia="Arial Unicode MS"/>
          <w:b/>
          <w:bCs/>
          <w:color w:val="000000"/>
          <w:lang w:val="es-MX" w:eastAsia="en-US"/>
        </w:rPr>
      </w:pPr>
      <w:r w:rsidRPr="00AC1482">
        <w:rPr>
          <w:rFonts w:eastAsia="Arial Unicode MS"/>
          <w:b/>
          <w:bCs/>
          <w:color w:val="000000"/>
          <w:lang w:val="es-MX" w:eastAsia="en-US"/>
        </w:rPr>
        <w:t>RR 959/2025-3</w:t>
      </w:r>
      <w:r w:rsidRPr="00AC1482">
        <w:rPr>
          <w:rFonts w:eastAsia="Arial Unicode MS"/>
          <w:bCs/>
          <w:color w:val="000000"/>
          <w:lang w:val="es-MX" w:eastAsia="en-US"/>
        </w:rPr>
        <w:t xml:space="preserve"> RELATIVO AL RECURSO DE REVISIÓN, INTERPUESTO EN CONTRA DE LA FALTA RESPUESTA DEL TRIBUNAL ESTATAL DE CONCILIACIÓN Y ARBITRAJE. COMISIONADA PONENTE ANA CRISTINA GARCÍA NALES.  </w:t>
      </w:r>
      <w:r w:rsidRPr="00AC1482">
        <w:rPr>
          <w:rFonts w:eastAsia="Arial Unicode MS"/>
          <w:b/>
          <w:bCs/>
          <w:color w:val="000000"/>
          <w:lang w:val="es-MX" w:eastAsia="en-US"/>
        </w:rPr>
        <w:t>SENTIDO PROPUESTO</w:t>
      </w:r>
      <w:r>
        <w:rPr>
          <w:rFonts w:eastAsia="Arial Unicode MS"/>
          <w:b/>
          <w:bCs/>
          <w:color w:val="000000"/>
          <w:lang w:val="es-MX" w:eastAsia="en-US"/>
        </w:rPr>
        <w:t>:</w:t>
      </w:r>
      <w:r w:rsidRPr="00AC1482">
        <w:rPr>
          <w:rFonts w:eastAsia="Arial Unicode MS"/>
          <w:b/>
          <w:bCs/>
          <w:color w:val="000000"/>
          <w:lang w:val="es-MX" w:eastAsia="en-US"/>
        </w:rPr>
        <w:t xml:space="preserve"> REVOCA.</w:t>
      </w:r>
    </w:p>
    <w:p w:rsidR="00A77231" w:rsidRPr="00AC1482" w:rsidRDefault="00A77231" w:rsidP="00A77231">
      <w:pPr>
        <w:jc w:val="both"/>
        <w:rPr>
          <w:rFonts w:eastAsia="Arial Unicode MS"/>
          <w:bCs/>
          <w:color w:val="000000"/>
          <w:lang w:val="es-MX" w:eastAsia="en-US"/>
        </w:rPr>
      </w:pPr>
    </w:p>
    <w:p w:rsidR="00A77231" w:rsidRDefault="00A77231" w:rsidP="00A77231">
      <w:pPr>
        <w:jc w:val="both"/>
        <w:rPr>
          <w:rFonts w:eastAsia="Arial Unicode MS"/>
          <w:b/>
          <w:bCs/>
          <w:color w:val="000000"/>
          <w:lang w:val="es-MX" w:eastAsia="en-US"/>
        </w:rPr>
      </w:pPr>
      <w:r w:rsidRPr="00AC1482">
        <w:rPr>
          <w:rFonts w:eastAsia="Arial Unicode MS"/>
          <w:b/>
          <w:bCs/>
          <w:color w:val="000000"/>
          <w:lang w:val="es-MX" w:eastAsia="en-US"/>
        </w:rPr>
        <w:t>RR 961/2025-3</w:t>
      </w:r>
      <w:r w:rsidRPr="00AC1482">
        <w:rPr>
          <w:rFonts w:eastAsia="Arial Unicode MS"/>
          <w:bCs/>
          <w:color w:val="000000"/>
          <w:lang w:val="es-MX" w:eastAsia="en-US"/>
        </w:rPr>
        <w:t xml:space="preserve"> RELATIVO AL RECURSO DE REVISIÓN, INTERPUESTO EN CONTRA DE LA RESPUESTA DE LA UNIVERSIDAD AUTÓNOMA DE SAN LUIS POTOSÍ. COMISIONADA PONENTE ANA CRISTINA GARCÍA NALES.  </w:t>
      </w:r>
      <w:r w:rsidRPr="00AC1482">
        <w:rPr>
          <w:rFonts w:eastAsia="Arial Unicode MS"/>
          <w:b/>
          <w:bCs/>
          <w:color w:val="000000"/>
          <w:lang w:val="es-MX" w:eastAsia="en-US"/>
        </w:rPr>
        <w:t>SENTIDO PROPUESTO</w:t>
      </w:r>
      <w:r>
        <w:rPr>
          <w:rFonts w:eastAsia="Arial Unicode MS"/>
          <w:b/>
          <w:bCs/>
          <w:color w:val="000000"/>
          <w:lang w:val="es-MX" w:eastAsia="en-US"/>
        </w:rPr>
        <w:t>:</w:t>
      </w:r>
      <w:r w:rsidRPr="00AC1482">
        <w:rPr>
          <w:rFonts w:eastAsia="Arial Unicode MS"/>
          <w:b/>
          <w:bCs/>
          <w:color w:val="000000"/>
          <w:lang w:val="es-MX" w:eastAsia="en-US"/>
        </w:rPr>
        <w:t xml:space="preserve"> CONFIRMA.</w:t>
      </w:r>
    </w:p>
    <w:p w:rsidR="00A77231" w:rsidRPr="00AC1482" w:rsidRDefault="00A77231" w:rsidP="00A77231">
      <w:pPr>
        <w:jc w:val="both"/>
        <w:rPr>
          <w:rFonts w:eastAsia="Arial Unicode MS"/>
          <w:b/>
          <w:bCs/>
          <w:color w:val="000000"/>
          <w:lang w:val="es-MX" w:eastAsia="en-US"/>
        </w:rPr>
      </w:pPr>
    </w:p>
    <w:p w:rsidR="00A77231" w:rsidRDefault="00A77231" w:rsidP="00A77231">
      <w:pPr>
        <w:jc w:val="both"/>
        <w:rPr>
          <w:rFonts w:eastAsia="Arial Unicode MS"/>
          <w:bCs/>
          <w:color w:val="000000"/>
          <w:lang w:val="es-MX" w:eastAsia="en-US"/>
        </w:rPr>
      </w:pPr>
      <w:r w:rsidRPr="00AC1482">
        <w:rPr>
          <w:rFonts w:eastAsia="Arial Unicode MS"/>
          <w:b/>
          <w:bCs/>
          <w:color w:val="000000"/>
          <w:lang w:val="es-MX" w:eastAsia="en-US"/>
        </w:rPr>
        <w:t>RR 967/2025-3</w:t>
      </w:r>
      <w:r w:rsidRPr="00AC1482">
        <w:rPr>
          <w:rFonts w:eastAsia="Arial Unicode MS"/>
          <w:bCs/>
          <w:color w:val="000000"/>
          <w:lang w:val="es-MX" w:eastAsia="en-US"/>
        </w:rPr>
        <w:t xml:space="preserve"> RELATIVO AL RECURSO DE REVISIÓN, INTERPUESTO EN CONTRA DE LA FALTA DE RESPUESTA DEL MUNICIPIO DE ALAQUINES. COMISIONADA PONENTE ANA CRISTINA GARCÍA NALES.  </w:t>
      </w:r>
      <w:r w:rsidRPr="00AC1482">
        <w:rPr>
          <w:rFonts w:eastAsia="Arial Unicode MS"/>
          <w:b/>
          <w:bCs/>
          <w:color w:val="000000"/>
          <w:lang w:val="es-MX" w:eastAsia="en-US"/>
        </w:rPr>
        <w:t>SENTIDO PROPUESTO</w:t>
      </w:r>
      <w:r>
        <w:rPr>
          <w:rFonts w:eastAsia="Arial Unicode MS"/>
          <w:b/>
          <w:bCs/>
          <w:color w:val="000000"/>
          <w:lang w:val="es-MX" w:eastAsia="en-US"/>
        </w:rPr>
        <w:t>:</w:t>
      </w:r>
      <w:r w:rsidRPr="00AC1482">
        <w:rPr>
          <w:rFonts w:eastAsia="Arial Unicode MS"/>
          <w:b/>
          <w:bCs/>
          <w:color w:val="000000"/>
          <w:lang w:val="es-MX" w:eastAsia="en-US"/>
        </w:rPr>
        <w:t xml:space="preserve"> REVOCA</w:t>
      </w:r>
      <w:r w:rsidRPr="00AC1482">
        <w:rPr>
          <w:rFonts w:eastAsia="Arial Unicode MS"/>
          <w:bCs/>
          <w:color w:val="000000"/>
          <w:lang w:val="es-MX" w:eastAsia="en-US"/>
        </w:rPr>
        <w:t>.</w:t>
      </w:r>
    </w:p>
    <w:p w:rsidR="00A77231" w:rsidRPr="00AC1482" w:rsidRDefault="00A77231" w:rsidP="00A77231">
      <w:pPr>
        <w:jc w:val="both"/>
        <w:rPr>
          <w:rFonts w:eastAsia="Arial Unicode MS"/>
          <w:bCs/>
          <w:color w:val="000000"/>
          <w:lang w:val="es-MX" w:eastAsia="en-US"/>
        </w:rPr>
      </w:pPr>
    </w:p>
    <w:p w:rsidR="00A77231" w:rsidRDefault="00A77231" w:rsidP="00A77231">
      <w:pPr>
        <w:jc w:val="both"/>
        <w:rPr>
          <w:rFonts w:eastAsia="Arial Unicode MS"/>
          <w:b/>
          <w:bCs/>
          <w:color w:val="000000"/>
          <w:lang w:val="es-MX" w:eastAsia="en-US"/>
        </w:rPr>
      </w:pPr>
      <w:r w:rsidRPr="00AC1482">
        <w:rPr>
          <w:rFonts w:eastAsia="Arial Unicode MS"/>
          <w:b/>
          <w:bCs/>
          <w:color w:val="000000"/>
          <w:lang w:val="es-MX" w:eastAsia="en-US"/>
        </w:rPr>
        <w:t>RR 974/2025-3</w:t>
      </w:r>
      <w:r w:rsidRPr="00AC1482">
        <w:rPr>
          <w:rFonts w:eastAsia="Arial Unicode MS"/>
          <w:bCs/>
          <w:color w:val="000000"/>
          <w:lang w:val="es-MX" w:eastAsia="en-US"/>
        </w:rPr>
        <w:t xml:space="preserve"> RELATIVO AL RECURSO DE REVISIÓN, INTERPUESTO EN CONTRA DE LA RESPUESTA DE LA UNIVERSIDAD AUTÓNOMA DE SAN LUIS POTOSÍ. COMISIONADA PONENTE ANA CRISTINA GARCÍA NALES.  </w:t>
      </w:r>
      <w:r w:rsidRPr="00AC1482">
        <w:rPr>
          <w:rFonts w:eastAsia="Arial Unicode MS"/>
          <w:b/>
          <w:bCs/>
          <w:color w:val="000000"/>
          <w:lang w:val="es-MX" w:eastAsia="en-US"/>
        </w:rPr>
        <w:t>SENTIDO PROPUESTO</w:t>
      </w:r>
      <w:r>
        <w:rPr>
          <w:rFonts w:eastAsia="Arial Unicode MS"/>
          <w:b/>
          <w:bCs/>
          <w:color w:val="000000"/>
          <w:lang w:val="es-MX" w:eastAsia="en-US"/>
        </w:rPr>
        <w:t>:</w:t>
      </w:r>
      <w:r w:rsidRPr="00AC1482">
        <w:rPr>
          <w:rFonts w:eastAsia="Arial Unicode MS"/>
          <w:b/>
          <w:bCs/>
          <w:color w:val="000000"/>
          <w:lang w:val="es-MX" w:eastAsia="en-US"/>
        </w:rPr>
        <w:t xml:space="preserve"> CONFIRMA.</w:t>
      </w:r>
    </w:p>
    <w:p w:rsidR="00A77231" w:rsidRPr="00AC1482" w:rsidRDefault="00A77231" w:rsidP="00A77231">
      <w:pPr>
        <w:jc w:val="both"/>
        <w:rPr>
          <w:rFonts w:eastAsia="Arial Unicode MS"/>
          <w:b/>
          <w:bCs/>
          <w:color w:val="000000"/>
          <w:lang w:val="es-MX" w:eastAsia="en-US"/>
        </w:rPr>
      </w:pPr>
    </w:p>
    <w:p w:rsidR="00A77231" w:rsidRPr="00AC1482" w:rsidRDefault="00A77231" w:rsidP="00A77231">
      <w:pPr>
        <w:jc w:val="both"/>
        <w:rPr>
          <w:rFonts w:eastAsia="Arial Unicode MS"/>
          <w:b/>
          <w:bCs/>
          <w:color w:val="000000"/>
          <w:lang w:val="es-MX" w:eastAsia="en-US"/>
        </w:rPr>
      </w:pPr>
      <w:r w:rsidRPr="00AC1482">
        <w:rPr>
          <w:rFonts w:eastAsia="Arial Unicode MS"/>
          <w:b/>
          <w:bCs/>
          <w:color w:val="000000"/>
          <w:lang w:val="es-MX" w:eastAsia="en-US"/>
        </w:rPr>
        <w:t>RR 989/2025-3</w:t>
      </w:r>
      <w:r w:rsidRPr="00AC1482">
        <w:rPr>
          <w:rFonts w:eastAsia="Arial Unicode MS"/>
          <w:bCs/>
          <w:color w:val="000000"/>
          <w:lang w:val="es-MX" w:eastAsia="en-US"/>
        </w:rPr>
        <w:t xml:space="preserve"> RELATIVO AL RECURSO DE REVISIÓN, INTERPUESTO EN CONTRA DE LA RESPUESTA DEL MUNICIPIO DE RIOVERDE. COMISIONADA PONENTE ANA CRISTINA GARCÍA NALES.  </w:t>
      </w:r>
      <w:r w:rsidRPr="00AC1482">
        <w:rPr>
          <w:rFonts w:eastAsia="Arial Unicode MS"/>
          <w:b/>
          <w:bCs/>
          <w:color w:val="000000"/>
          <w:lang w:val="es-MX" w:eastAsia="en-US"/>
        </w:rPr>
        <w:t>SENTIDO PROPUESTO</w:t>
      </w:r>
      <w:r>
        <w:rPr>
          <w:rFonts w:eastAsia="Arial Unicode MS"/>
          <w:b/>
          <w:bCs/>
          <w:color w:val="000000"/>
          <w:lang w:val="es-MX" w:eastAsia="en-US"/>
        </w:rPr>
        <w:t>:</w:t>
      </w:r>
      <w:r w:rsidRPr="00AC1482">
        <w:rPr>
          <w:rFonts w:eastAsia="Arial Unicode MS"/>
          <w:b/>
          <w:bCs/>
          <w:color w:val="000000"/>
          <w:lang w:val="es-MX" w:eastAsia="en-US"/>
        </w:rPr>
        <w:t xml:space="preserve"> REVOCA.</w:t>
      </w:r>
    </w:p>
    <w:p w:rsidR="00A77231" w:rsidRPr="00AC1482" w:rsidRDefault="00A77231" w:rsidP="00A77231">
      <w:pPr>
        <w:jc w:val="both"/>
        <w:rPr>
          <w:bCs/>
          <w:highlight w:val="yellow"/>
          <w:u w:val="single"/>
        </w:rPr>
      </w:pPr>
    </w:p>
    <w:p w:rsidR="00A77231" w:rsidRDefault="00A77231" w:rsidP="00A77231">
      <w:pPr>
        <w:jc w:val="both"/>
        <w:rPr>
          <w:b/>
          <w:bCs/>
          <w:u w:val="single"/>
        </w:rPr>
      </w:pPr>
      <w:r w:rsidRPr="00AF624D">
        <w:rPr>
          <w:b/>
          <w:bCs/>
          <w:u w:val="single"/>
        </w:rPr>
        <w:t>PROCEDIMIENTO: DENUNCIA POR INCUMPLIMIENTO A LAS OBLIGACIONES DE TRANSPARENCIA</w:t>
      </w:r>
    </w:p>
    <w:p w:rsidR="00A77231" w:rsidRDefault="00A77231" w:rsidP="00A77231">
      <w:pPr>
        <w:pStyle w:val="Prrafodelista"/>
        <w:ind w:left="0"/>
      </w:pPr>
    </w:p>
    <w:p w:rsidR="00A77231" w:rsidRPr="00426D0C" w:rsidRDefault="00A77231" w:rsidP="00A77231">
      <w:pPr>
        <w:spacing w:after="160" w:line="256" w:lineRule="auto"/>
        <w:jc w:val="both"/>
        <w:rPr>
          <w:rFonts w:eastAsiaTheme="minorHAnsi"/>
          <w:b/>
          <w:lang w:val="es-MX" w:eastAsia="en-US"/>
        </w:rPr>
      </w:pPr>
      <w:r w:rsidRPr="00AF624D">
        <w:rPr>
          <w:rFonts w:eastAsiaTheme="minorHAnsi"/>
          <w:b/>
          <w:lang w:val="es-MX" w:eastAsia="en-US"/>
        </w:rPr>
        <w:t>DEIOT-086/2025. –</w:t>
      </w:r>
      <w:r w:rsidRPr="00AF624D">
        <w:rPr>
          <w:rFonts w:eastAsiaTheme="minorHAnsi"/>
          <w:lang w:val="es-MX" w:eastAsia="en-US"/>
        </w:rPr>
        <w:t xml:space="preserve"> RELATIVA A LA DENUNCIA INTERPUESTA CONTRA ACTOS DEL MUNICIPIO DE SAN MARTÍN CHALCHICUATLA, SAN LUIS POTOSÍ, POR CONDUCTO DEL TITULAR Y DEL TITULAR DE LA UNIDAD DE TRANSPARENCIA</w:t>
      </w:r>
      <w:r w:rsidRPr="00AF624D">
        <w:rPr>
          <w:rFonts w:eastAsiaTheme="minorHAnsi"/>
          <w:b/>
          <w:lang w:val="es-MX" w:eastAsia="en-US"/>
        </w:rPr>
        <w:t xml:space="preserve">. </w:t>
      </w:r>
      <w:r w:rsidRPr="00AC1482">
        <w:rPr>
          <w:rFonts w:eastAsia="Arial Unicode MS"/>
          <w:b/>
          <w:bCs/>
          <w:color w:val="000000"/>
          <w:lang w:val="es-MX" w:eastAsia="en-US"/>
        </w:rPr>
        <w:t>SENTIDO PROPUESTO</w:t>
      </w:r>
      <w:r>
        <w:rPr>
          <w:rFonts w:eastAsia="Arial Unicode MS"/>
          <w:b/>
          <w:bCs/>
          <w:color w:val="000000"/>
          <w:lang w:val="es-MX" w:eastAsia="en-US"/>
        </w:rPr>
        <w:t>:</w:t>
      </w:r>
      <w:r w:rsidRPr="00AC1482">
        <w:rPr>
          <w:rFonts w:eastAsia="Arial Unicode MS"/>
          <w:b/>
          <w:bCs/>
          <w:color w:val="000000"/>
          <w:lang w:val="es-MX" w:eastAsia="en-US"/>
        </w:rPr>
        <w:t xml:space="preserve"> </w:t>
      </w:r>
      <w:r w:rsidRPr="00AF624D">
        <w:rPr>
          <w:rFonts w:eastAsiaTheme="minorHAnsi"/>
          <w:b/>
          <w:lang w:val="es-MX" w:eastAsia="en-US"/>
        </w:rPr>
        <w:t>SE DETERMINÓ PARCIALMENTE FUNDADA LA DENUNCIA POR INCUMPLIMIENTO A LAS OBLIGACIONES DE TRANSPARENCIA.</w:t>
      </w:r>
    </w:p>
    <w:p w:rsidR="00A77231" w:rsidRPr="00426D0C" w:rsidRDefault="00A77231" w:rsidP="00A77231">
      <w:pPr>
        <w:spacing w:after="160" w:line="256" w:lineRule="auto"/>
        <w:jc w:val="both"/>
        <w:rPr>
          <w:rFonts w:eastAsiaTheme="minorHAnsi"/>
          <w:b/>
          <w:lang w:val="es-MX" w:eastAsia="en-US"/>
        </w:rPr>
      </w:pPr>
      <w:r w:rsidRPr="00AF624D">
        <w:rPr>
          <w:rFonts w:eastAsiaTheme="minorHAnsi"/>
          <w:b/>
          <w:lang w:val="es-MX" w:eastAsia="en-US"/>
        </w:rPr>
        <w:t>DEIOT-087/2025. –</w:t>
      </w:r>
      <w:r w:rsidRPr="00AF624D">
        <w:rPr>
          <w:rFonts w:eastAsiaTheme="minorHAnsi"/>
          <w:lang w:val="es-MX" w:eastAsia="en-US"/>
        </w:rPr>
        <w:t xml:space="preserve"> RELATIVA A LA DENUNCIA INTERPUESTA CONTRA ACTOS DEL MUNICIPIO DE SAN VICENTE TAMCUAYALAB, SAN LUIS POTOSÍ, POR CONDUCTO DEL TITULAR Y DEL TITULAR DE LA UNIDAD DE TRANSPARENCIA</w:t>
      </w:r>
      <w:r w:rsidRPr="00AF624D">
        <w:rPr>
          <w:rFonts w:eastAsiaTheme="minorHAnsi"/>
          <w:b/>
          <w:lang w:val="es-MX" w:eastAsia="en-US"/>
        </w:rPr>
        <w:t xml:space="preserve">. </w:t>
      </w:r>
      <w:r w:rsidRPr="00AC1482">
        <w:rPr>
          <w:rFonts w:eastAsia="Arial Unicode MS"/>
          <w:b/>
          <w:bCs/>
          <w:color w:val="000000"/>
          <w:lang w:val="es-MX" w:eastAsia="en-US"/>
        </w:rPr>
        <w:t>SENTIDO PROPUESTO</w:t>
      </w:r>
      <w:r>
        <w:rPr>
          <w:rFonts w:eastAsia="Arial Unicode MS"/>
          <w:b/>
          <w:bCs/>
          <w:color w:val="000000"/>
          <w:lang w:val="es-MX" w:eastAsia="en-US"/>
        </w:rPr>
        <w:t>:</w:t>
      </w:r>
      <w:r w:rsidRPr="00AC1482">
        <w:rPr>
          <w:rFonts w:eastAsia="Arial Unicode MS"/>
          <w:b/>
          <w:bCs/>
          <w:color w:val="000000"/>
          <w:lang w:val="es-MX" w:eastAsia="en-US"/>
        </w:rPr>
        <w:t xml:space="preserve"> </w:t>
      </w:r>
      <w:r w:rsidRPr="00AF624D">
        <w:rPr>
          <w:rFonts w:eastAsiaTheme="minorHAnsi"/>
          <w:b/>
          <w:lang w:val="es-MX" w:eastAsia="en-US"/>
        </w:rPr>
        <w:t>SE DETERMINÓ PARCIALMENTE FUNDADA LA DENUNCIA POR INCUMPLIMIENTO A LAS OBLIGACIONES DE TRANSPARENCIA.</w:t>
      </w:r>
    </w:p>
    <w:p w:rsidR="00A77231" w:rsidRPr="00426D0C" w:rsidRDefault="00A77231" w:rsidP="00A77231">
      <w:pPr>
        <w:spacing w:after="160" w:line="256" w:lineRule="auto"/>
        <w:jc w:val="both"/>
        <w:rPr>
          <w:rFonts w:eastAsiaTheme="minorHAnsi"/>
          <w:b/>
          <w:lang w:val="es-MX" w:eastAsia="en-US"/>
        </w:rPr>
      </w:pPr>
      <w:r w:rsidRPr="00AF624D">
        <w:rPr>
          <w:rFonts w:eastAsiaTheme="minorHAnsi"/>
          <w:b/>
          <w:lang w:val="es-MX" w:eastAsia="en-US"/>
        </w:rPr>
        <w:t>DEIOT-090/2025. –</w:t>
      </w:r>
      <w:r w:rsidRPr="00AF624D">
        <w:rPr>
          <w:rFonts w:eastAsiaTheme="minorHAnsi"/>
          <w:lang w:val="es-MX" w:eastAsia="en-US"/>
        </w:rPr>
        <w:t xml:space="preserve"> RELATIVA A LA DENUNCIA INTERPUESTA CONTRA ACTOS DEL SISTEMA DIF MUNICIPAL PARA EL DESARROLLO INTEGRAL DE LAFAMILIA DE CIUDAD VALLES, POR CONDUCTO DEL TITULAR Y DEL TITULAR DE LA UNIDAD DE TRANSPARENCIA</w:t>
      </w:r>
      <w:r w:rsidRPr="00AF624D">
        <w:rPr>
          <w:rFonts w:eastAsiaTheme="minorHAnsi"/>
          <w:b/>
          <w:lang w:val="es-MX" w:eastAsia="en-US"/>
        </w:rPr>
        <w:t xml:space="preserve">. </w:t>
      </w:r>
      <w:r w:rsidRPr="00AC1482">
        <w:rPr>
          <w:rFonts w:eastAsia="Arial Unicode MS"/>
          <w:b/>
          <w:bCs/>
          <w:color w:val="000000"/>
          <w:lang w:val="es-MX" w:eastAsia="en-US"/>
        </w:rPr>
        <w:t>SENTIDO PROPUESTO</w:t>
      </w:r>
      <w:r>
        <w:rPr>
          <w:rFonts w:eastAsia="Arial Unicode MS"/>
          <w:b/>
          <w:bCs/>
          <w:color w:val="000000"/>
          <w:lang w:val="es-MX" w:eastAsia="en-US"/>
        </w:rPr>
        <w:t>:</w:t>
      </w:r>
      <w:r w:rsidRPr="00AC1482">
        <w:rPr>
          <w:rFonts w:eastAsia="Arial Unicode MS"/>
          <w:b/>
          <w:bCs/>
          <w:color w:val="000000"/>
          <w:lang w:val="es-MX" w:eastAsia="en-US"/>
        </w:rPr>
        <w:t xml:space="preserve"> </w:t>
      </w:r>
      <w:r w:rsidRPr="00AF624D">
        <w:rPr>
          <w:rFonts w:eastAsiaTheme="minorHAnsi"/>
          <w:b/>
          <w:lang w:val="es-MX" w:eastAsia="en-US"/>
        </w:rPr>
        <w:t>SE DETERMINÓ PARCIALMENTE FUNDADA LA DENUNCIA POR INCUMPLIMIENTO A LAS OBLIGACIONES DE TRANSPARENCIA.</w:t>
      </w:r>
    </w:p>
    <w:p w:rsidR="00A77231" w:rsidRPr="005919FC" w:rsidRDefault="00A77231" w:rsidP="00A77231">
      <w:pPr>
        <w:pStyle w:val="Textosinformato"/>
        <w:rPr>
          <w:rFonts w:ascii="Arial" w:hAnsi="Arial" w:cs="Arial"/>
          <w:sz w:val="24"/>
          <w:szCs w:val="24"/>
        </w:rPr>
      </w:pPr>
    </w:p>
    <w:p w:rsidR="00A77231" w:rsidRPr="005919FC" w:rsidRDefault="00A77231" w:rsidP="00A77231">
      <w:pPr>
        <w:pStyle w:val="Prrafodelista"/>
        <w:numPr>
          <w:ilvl w:val="0"/>
          <w:numId w:val="1"/>
        </w:numPr>
        <w:tabs>
          <w:tab w:val="clear" w:pos="0"/>
          <w:tab w:val="num" w:pos="425"/>
        </w:tabs>
        <w:suppressAutoHyphens/>
        <w:ind w:left="1068"/>
        <w:contextualSpacing w:val="0"/>
        <w:jc w:val="both"/>
      </w:pPr>
      <w:r w:rsidRPr="00C46BDA">
        <w:rPr>
          <w:lang w:val="es-MX"/>
        </w:rPr>
        <w:t>Asuntos Generales.</w:t>
      </w:r>
    </w:p>
    <w:p w:rsidR="00A77231" w:rsidRDefault="00A77231" w:rsidP="00A77231">
      <w:pPr>
        <w:jc w:val="both"/>
      </w:pPr>
    </w:p>
    <w:p w:rsidR="00A77231" w:rsidRPr="005919FC" w:rsidRDefault="00A77231" w:rsidP="00A77231">
      <w:pPr>
        <w:pStyle w:val="Prrafodelista"/>
        <w:numPr>
          <w:ilvl w:val="0"/>
          <w:numId w:val="1"/>
        </w:numPr>
        <w:tabs>
          <w:tab w:val="clear" w:pos="0"/>
          <w:tab w:val="num" w:pos="425"/>
        </w:tabs>
        <w:suppressAutoHyphens/>
        <w:spacing w:before="240" w:after="120" w:line="360" w:lineRule="auto"/>
        <w:ind w:left="1068"/>
        <w:contextualSpacing w:val="0"/>
        <w:jc w:val="both"/>
        <w:rPr>
          <w:lang w:val="es-MX"/>
        </w:rPr>
      </w:pPr>
      <w:r w:rsidRPr="00C46BDA">
        <w:rPr>
          <w:color w:val="000000"/>
          <w:lang w:val="es-MX"/>
        </w:rPr>
        <w:t>Comisiones Permanentes.</w:t>
      </w:r>
    </w:p>
    <w:p w:rsidR="00A77231" w:rsidRPr="005919FC" w:rsidRDefault="00A77231" w:rsidP="00A77231">
      <w:pPr>
        <w:pStyle w:val="Prrafodelista"/>
        <w:numPr>
          <w:ilvl w:val="0"/>
          <w:numId w:val="1"/>
        </w:numPr>
        <w:tabs>
          <w:tab w:val="clear" w:pos="0"/>
          <w:tab w:val="num" w:pos="425"/>
        </w:tabs>
        <w:suppressAutoHyphens/>
        <w:spacing w:before="240" w:after="120" w:line="360" w:lineRule="auto"/>
        <w:ind w:left="1068"/>
        <w:contextualSpacing w:val="0"/>
        <w:jc w:val="both"/>
        <w:rPr>
          <w:lang w:val="es-MX"/>
        </w:rPr>
      </w:pPr>
      <w:r w:rsidRPr="003A2263">
        <w:rPr>
          <w:color w:val="000000"/>
          <w:lang w:val="es-MX"/>
        </w:rPr>
        <w:t>Informe de Presidencia</w:t>
      </w:r>
    </w:p>
    <w:p w:rsidR="00A77231" w:rsidRDefault="00A77231" w:rsidP="00A77231">
      <w:pPr>
        <w:pStyle w:val="Prrafodelista"/>
        <w:numPr>
          <w:ilvl w:val="0"/>
          <w:numId w:val="1"/>
        </w:numPr>
        <w:tabs>
          <w:tab w:val="clear" w:pos="0"/>
          <w:tab w:val="num" w:pos="425"/>
        </w:tabs>
        <w:suppressAutoHyphens/>
        <w:spacing w:line="360" w:lineRule="auto"/>
        <w:ind w:left="1068"/>
        <w:contextualSpacing w:val="0"/>
        <w:jc w:val="both"/>
        <w:rPr>
          <w:color w:val="000000"/>
          <w:lang w:val="es-MX"/>
        </w:rPr>
      </w:pPr>
      <w:r w:rsidRPr="00151F78">
        <w:rPr>
          <w:color w:val="000000"/>
          <w:lang w:val="es-MX"/>
        </w:rPr>
        <w:t>Informe de Seguimientos de Acuerdos de Pleno.</w:t>
      </w:r>
    </w:p>
    <w:p w:rsidR="00A77231" w:rsidRPr="007568FD" w:rsidRDefault="00A77231" w:rsidP="00A77231">
      <w:pPr>
        <w:numPr>
          <w:ilvl w:val="0"/>
          <w:numId w:val="1"/>
        </w:numPr>
        <w:tabs>
          <w:tab w:val="clear" w:pos="0"/>
          <w:tab w:val="num" w:pos="425"/>
        </w:tabs>
        <w:ind w:left="1069"/>
        <w:rPr>
          <w:rFonts w:cs="Arial"/>
          <w:b/>
          <w:bCs/>
          <w:szCs w:val="24"/>
        </w:rPr>
      </w:pPr>
      <w:r w:rsidRPr="00151F78">
        <w:t xml:space="preserve">Análisis y aprobación en su caso del acta levantada con motivo de la celebración de la Sesión </w:t>
      </w:r>
      <w:r>
        <w:t>o</w:t>
      </w:r>
      <w:r w:rsidRPr="00151F78">
        <w:t xml:space="preserve">rdinaria del </w:t>
      </w:r>
      <w:r>
        <w:t>05</w:t>
      </w:r>
      <w:r w:rsidRPr="00151F78">
        <w:t xml:space="preserve"> de </w:t>
      </w:r>
      <w:r>
        <w:t>noviembre</w:t>
      </w:r>
      <w:r w:rsidRPr="00151F78">
        <w:t xml:space="preserve"> de 2025.</w:t>
      </w:r>
    </w:p>
    <w:p w:rsidR="00C53A34" w:rsidRPr="00F20A43" w:rsidRDefault="00C53A34" w:rsidP="00925788">
      <w:pPr>
        <w:suppressAutoHyphens/>
        <w:spacing w:before="240" w:after="120"/>
        <w:jc w:val="both"/>
        <w:rPr>
          <w:rFonts w:cs="Arial"/>
          <w:szCs w:val="24"/>
          <w:lang w:val="es-MX"/>
        </w:rPr>
      </w:pPr>
      <w:r w:rsidRPr="00F20A43">
        <w:rPr>
          <w:rFonts w:cs="Arial"/>
          <w:szCs w:val="24"/>
          <w:lang w:val="es-MX"/>
        </w:rPr>
        <w:t xml:space="preserve">Es </w:t>
      </w:r>
      <w:proofErr w:type="spellStart"/>
      <w:r w:rsidRPr="00F20A43">
        <w:rPr>
          <w:rFonts w:cs="Arial"/>
          <w:szCs w:val="24"/>
          <w:lang w:val="es-MX"/>
        </w:rPr>
        <w:t>cuanto</w:t>
      </w:r>
      <w:proofErr w:type="spellEnd"/>
      <w:r w:rsidRPr="00F20A43">
        <w:rPr>
          <w:rFonts w:cs="Arial"/>
          <w:szCs w:val="24"/>
          <w:lang w:val="es-MX"/>
        </w:rPr>
        <w:t>.</w:t>
      </w:r>
    </w:p>
    <w:p w:rsidR="00FD3BA4" w:rsidRPr="00F20A43" w:rsidRDefault="00FD3BA4" w:rsidP="00FD3BA4">
      <w:pPr>
        <w:rPr>
          <w:rFonts w:cs="Arial"/>
          <w:szCs w:val="24"/>
        </w:rPr>
      </w:pPr>
      <w:r w:rsidRPr="00B60590">
        <w:rPr>
          <w:rFonts w:cs="Arial"/>
          <w:b/>
          <w:szCs w:val="24"/>
        </w:rPr>
        <w:t xml:space="preserve">Comisionado Presidente José Gerardo Navarro </w:t>
      </w:r>
      <w:proofErr w:type="spellStart"/>
      <w:r w:rsidRPr="00B60590">
        <w:rPr>
          <w:rFonts w:cs="Arial"/>
          <w:b/>
          <w:szCs w:val="24"/>
        </w:rPr>
        <w:t>Alviso</w:t>
      </w:r>
      <w:proofErr w:type="spellEnd"/>
      <w:r w:rsidRPr="009075F2">
        <w:rPr>
          <w:rFonts w:cs="Arial"/>
          <w:szCs w:val="24"/>
        </w:rPr>
        <w:t xml:space="preserve">: </w:t>
      </w:r>
      <w:r>
        <w:rPr>
          <w:rFonts w:cs="Arial"/>
          <w:szCs w:val="24"/>
        </w:rPr>
        <w:t>Gracias</w:t>
      </w:r>
      <w:r w:rsidRPr="00F20A43">
        <w:rPr>
          <w:rFonts w:cs="Arial"/>
          <w:szCs w:val="24"/>
        </w:rPr>
        <w:t>.</w:t>
      </w:r>
    </w:p>
    <w:p w:rsidR="00FD3BA4" w:rsidRPr="00F20A43" w:rsidRDefault="00FD3BA4" w:rsidP="00FD3BA4">
      <w:pPr>
        <w:rPr>
          <w:rFonts w:cs="Arial"/>
          <w:szCs w:val="24"/>
        </w:rPr>
      </w:pPr>
    </w:p>
    <w:p w:rsidR="00FD3BA4" w:rsidRDefault="00FD3BA4" w:rsidP="00FD3BA4">
      <w:pPr>
        <w:jc w:val="both"/>
        <w:rPr>
          <w:rFonts w:cs="Arial"/>
          <w:szCs w:val="24"/>
        </w:rPr>
      </w:pPr>
      <w:r w:rsidRPr="00F20A43">
        <w:rPr>
          <w:rFonts w:cs="Arial"/>
          <w:szCs w:val="24"/>
        </w:rPr>
        <w:t>Proceda por favor con el desarrollo de la Sesión y tome por favor la votación de los puntos de acuerdo.</w:t>
      </w:r>
    </w:p>
    <w:p w:rsidR="00FD3BA4" w:rsidRPr="00F20A43" w:rsidRDefault="00FD3BA4" w:rsidP="00FD3BA4">
      <w:pPr>
        <w:jc w:val="both"/>
        <w:rPr>
          <w:rFonts w:cs="Arial"/>
          <w:szCs w:val="24"/>
        </w:rPr>
      </w:pPr>
    </w:p>
    <w:p w:rsidR="00FD3BA4" w:rsidRDefault="00FD3BA4" w:rsidP="00FD3BA4">
      <w:pPr>
        <w:jc w:val="both"/>
        <w:rPr>
          <w:rFonts w:cs="Arial"/>
          <w:szCs w:val="24"/>
        </w:rPr>
      </w:pPr>
      <w:r>
        <w:rPr>
          <w:rFonts w:cs="Arial"/>
          <w:b/>
          <w:szCs w:val="24"/>
        </w:rPr>
        <w:t xml:space="preserve">Rosa María Motilla García, Secretaria de Pleno: </w:t>
      </w:r>
      <w:r w:rsidRPr="00F20A43">
        <w:rPr>
          <w:rFonts w:cs="Arial"/>
          <w:szCs w:val="24"/>
        </w:rPr>
        <w:t>En ese sentido, tomando en cuenta que el punto 1 contenido en el orden del día ya se llevó a cabo al inicio de la presente Sesión, procedo a la votación del punto 2 correspondiente a la aprobación del orden del día.</w:t>
      </w:r>
    </w:p>
    <w:p w:rsidR="00FD3BA4" w:rsidRDefault="00FD3BA4" w:rsidP="00FD3BA4">
      <w:pPr>
        <w:jc w:val="both"/>
        <w:rPr>
          <w:rFonts w:cs="Arial"/>
          <w:szCs w:val="24"/>
        </w:rPr>
      </w:pPr>
    </w:p>
    <w:p w:rsidR="00FD3BA4" w:rsidRPr="00B1101A" w:rsidRDefault="00FD3BA4" w:rsidP="00FD3BA4">
      <w:pPr>
        <w:pStyle w:val="Textoindependiente"/>
        <w:rPr>
          <w:rFonts w:cs="Arial"/>
          <w:szCs w:val="24"/>
        </w:rPr>
      </w:pPr>
      <w:r w:rsidRPr="00B1101A">
        <w:rPr>
          <w:rFonts w:cs="Arial"/>
          <w:szCs w:val="24"/>
        </w:rPr>
        <w:t>Comisionado Presidente</w:t>
      </w:r>
      <w:r>
        <w:rPr>
          <w:rFonts w:cs="Arial"/>
          <w:szCs w:val="24"/>
        </w:rPr>
        <w:t xml:space="preserve"> </w:t>
      </w:r>
      <w:r w:rsidRPr="00B60590">
        <w:rPr>
          <w:rFonts w:cs="Arial"/>
          <w:szCs w:val="24"/>
        </w:rPr>
        <w:t xml:space="preserve">José Gerardo Navarro </w:t>
      </w:r>
      <w:proofErr w:type="spellStart"/>
      <w:r w:rsidRPr="00B60590">
        <w:rPr>
          <w:rFonts w:cs="Arial"/>
          <w:szCs w:val="24"/>
        </w:rPr>
        <w:t>Alviso</w:t>
      </w:r>
      <w:proofErr w:type="spellEnd"/>
      <w:r w:rsidRPr="00B1101A">
        <w:rPr>
          <w:rFonts w:cs="Arial"/>
          <w:szCs w:val="24"/>
        </w:rPr>
        <w:t>.</w:t>
      </w:r>
    </w:p>
    <w:p w:rsidR="00FD3BA4" w:rsidRPr="00B1101A" w:rsidRDefault="00FD3BA4" w:rsidP="00FD3BA4">
      <w:pPr>
        <w:pStyle w:val="Textoindependiente"/>
        <w:rPr>
          <w:rFonts w:cs="Arial"/>
          <w:b/>
          <w:szCs w:val="24"/>
        </w:rPr>
      </w:pPr>
    </w:p>
    <w:p w:rsidR="00FD3BA4" w:rsidRPr="00B1101A" w:rsidRDefault="00FD3BA4" w:rsidP="00FD3BA4">
      <w:pPr>
        <w:pStyle w:val="Textoindependiente"/>
        <w:rPr>
          <w:rFonts w:cs="Arial"/>
          <w:szCs w:val="24"/>
        </w:rPr>
      </w:pPr>
      <w:r w:rsidRPr="00B1101A">
        <w:rPr>
          <w:rFonts w:cs="Arial"/>
          <w:b/>
          <w:szCs w:val="24"/>
        </w:rPr>
        <w:t xml:space="preserve">Comisionado Presidente </w:t>
      </w:r>
      <w:r w:rsidRPr="00B60590">
        <w:rPr>
          <w:rFonts w:cs="Arial"/>
          <w:b/>
          <w:szCs w:val="24"/>
        </w:rPr>
        <w:t xml:space="preserve">José Gerardo Navarro </w:t>
      </w:r>
      <w:proofErr w:type="spellStart"/>
      <w:r w:rsidRPr="00B60590">
        <w:rPr>
          <w:rFonts w:cs="Arial"/>
          <w:b/>
          <w:szCs w:val="24"/>
        </w:rPr>
        <w:t>Alviso</w:t>
      </w:r>
      <w:proofErr w:type="spellEnd"/>
      <w:r w:rsidRPr="00B1101A">
        <w:rPr>
          <w:rFonts w:cs="Arial"/>
          <w:b/>
          <w:szCs w:val="24"/>
        </w:rPr>
        <w:t xml:space="preserve">: </w:t>
      </w:r>
      <w:r w:rsidRPr="00B1101A">
        <w:rPr>
          <w:rFonts w:cs="Arial"/>
          <w:szCs w:val="24"/>
        </w:rPr>
        <w:t>A favor</w:t>
      </w:r>
    </w:p>
    <w:p w:rsidR="00FD3BA4" w:rsidRPr="00B1101A" w:rsidRDefault="00FD3BA4" w:rsidP="00FD3BA4">
      <w:pPr>
        <w:pStyle w:val="Textoindependiente"/>
        <w:rPr>
          <w:rFonts w:cs="Arial"/>
          <w:szCs w:val="24"/>
        </w:rPr>
      </w:pPr>
    </w:p>
    <w:p w:rsidR="00FD3BA4" w:rsidRPr="00B1101A" w:rsidRDefault="00FD3BA4" w:rsidP="00FD3BA4">
      <w:pPr>
        <w:pStyle w:val="Textoindependiente"/>
        <w:rPr>
          <w:rFonts w:cs="Arial"/>
          <w:szCs w:val="24"/>
        </w:rPr>
      </w:pPr>
      <w:r w:rsidRPr="00B1101A">
        <w:rPr>
          <w:rFonts w:cs="Arial"/>
          <w:b/>
          <w:szCs w:val="24"/>
        </w:rPr>
        <w:t xml:space="preserve">Secretaria de Pleno, Rosa María Motilla García: </w:t>
      </w:r>
      <w:r w:rsidRPr="00B1101A">
        <w:rPr>
          <w:rFonts w:cs="Arial"/>
          <w:szCs w:val="24"/>
        </w:rPr>
        <w:t xml:space="preserve">Comisionada </w:t>
      </w:r>
      <w:r>
        <w:rPr>
          <w:rFonts w:cs="Arial"/>
          <w:szCs w:val="24"/>
        </w:rPr>
        <w:t xml:space="preserve">Ana Cristina García </w:t>
      </w:r>
      <w:proofErr w:type="spellStart"/>
      <w:r>
        <w:rPr>
          <w:rFonts w:cs="Arial"/>
          <w:szCs w:val="24"/>
        </w:rPr>
        <w:t>Nales</w:t>
      </w:r>
      <w:proofErr w:type="spellEnd"/>
      <w:r w:rsidRPr="00B1101A">
        <w:rPr>
          <w:rFonts w:cs="Arial"/>
          <w:szCs w:val="24"/>
        </w:rPr>
        <w:t>.</w:t>
      </w:r>
    </w:p>
    <w:p w:rsidR="00FD3BA4" w:rsidRPr="00B1101A" w:rsidRDefault="00FD3BA4" w:rsidP="00FD3BA4">
      <w:pPr>
        <w:pStyle w:val="Textoindependiente"/>
        <w:rPr>
          <w:rFonts w:cs="Arial"/>
          <w:szCs w:val="24"/>
        </w:rPr>
      </w:pPr>
      <w:r w:rsidRPr="00B1101A">
        <w:rPr>
          <w:rFonts w:cs="Arial"/>
          <w:szCs w:val="24"/>
        </w:rPr>
        <w:t xml:space="preserve"> </w:t>
      </w:r>
    </w:p>
    <w:p w:rsidR="00FD3BA4" w:rsidRPr="00B1101A" w:rsidRDefault="00FD3BA4" w:rsidP="00FD3BA4">
      <w:pPr>
        <w:pStyle w:val="Textoindependiente"/>
        <w:rPr>
          <w:rFonts w:cs="Arial"/>
          <w:szCs w:val="24"/>
        </w:rPr>
      </w:pPr>
      <w:r w:rsidRPr="00B1101A">
        <w:rPr>
          <w:rFonts w:cs="Arial"/>
          <w:b/>
          <w:szCs w:val="24"/>
        </w:rPr>
        <w:t>Comisionada</w:t>
      </w:r>
      <w:r w:rsidRPr="00B1101A">
        <w:rPr>
          <w:rFonts w:cs="Arial"/>
          <w:szCs w:val="24"/>
        </w:rPr>
        <w:t xml:space="preserve"> </w:t>
      </w:r>
      <w:r w:rsidRPr="007750B6">
        <w:rPr>
          <w:rFonts w:cs="Arial"/>
          <w:b/>
          <w:szCs w:val="24"/>
        </w:rPr>
        <w:t xml:space="preserve">Ana Cristina García </w:t>
      </w:r>
      <w:proofErr w:type="spellStart"/>
      <w:r w:rsidRPr="007750B6">
        <w:rPr>
          <w:rFonts w:cs="Arial"/>
          <w:b/>
          <w:szCs w:val="24"/>
        </w:rPr>
        <w:t>Nales</w:t>
      </w:r>
      <w:proofErr w:type="spellEnd"/>
      <w:r w:rsidRPr="007750B6">
        <w:rPr>
          <w:rFonts w:cs="Arial"/>
          <w:b/>
          <w:szCs w:val="24"/>
        </w:rPr>
        <w:t>:</w:t>
      </w:r>
      <w:r w:rsidRPr="00B1101A">
        <w:rPr>
          <w:rFonts w:cs="Arial"/>
          <w:b/>
          <w:szCs w:val="24"/>
        </w:rPr>
        <w:t xml:space="preserve"> </w:t>
      </w:r>
      <w:r w:rsidRPr="00B1101A">
        <w:rPr>
          <w:rFonts w:cs="Arial"/>
          <w:szCs w:val="24"/>
        </w:rPr>
        <w:t>A favor</w:t>
      </w:r>
      <w:r>
        <w:rPr>
          <w:rFonts w:cs="Arial"/>
          <w:szCs w:val="24"/>
        </w:rPr>
        <w:t>.</w:t>
      </w:r>
    </w:p>
    <w:p w:rsidR="00FD3BA4" w:rsidRDefault="00FD3BA4" w:rsidP="00FD3BA4">
      <w:pPr>
        <w:pStyle w:val="Textoindependiente"/>
        <w:rPr>
          <w:rFonts w:cs="Arial"/>
          <w:szCs w:val="24"/>
        </w:rPr>
      </w:pPr>
    </w:p>
    <w:p w:rsidR="00FD3BA4" w:rsidRPr="00F20A43" w:rsidRDefault="00FD3BA4" w:rsidP="00FD3BA4">
      <w:pPr>
        <w:pStyle w:val="Textoindependiente"/>
        <w:rPr>
          <w:rFonts w:cs="Arial"/>
          <w:szCs w:val="24"/>
        </w:rPr>
      </w:pPr>
      <w:r>
        <w:rPr>
          <w:rFonts w:cs="Arial"/>
          <w:b/>
          <w:szCs w:val="24"/>
        </w:rPr>
        <w:t>Rosa María Motilla García, Secretaria de Pleno:</w:t>
      </w:r>
      <w:r w:rsidRPr="00F20A43">
        <w:rPr>
          <w:rFonts w:cs="Arial"/>
          <w:b/>
          <w:szCs w:val="24"/>
        </w:rPr>
        <w:t xml:space="preserve"> </w:t>
      </w:r>
      <w:r w:rsidRPr="00F20A43">
        <w:rPr>
          <w:rFonts w:cs="Arial"/>
          <w:szCs w:val="24"/>
        </w:rPr>
        <w:t xml:space="preserve">En consecuencia, queda aprobado por </w:t>
      </w:r>
      <w:r>
        <w:rPr>
          <w:rFonts w:cs="Arial"/>
          <w:szCs w:val="24"/>
        </w:rPr>
        <w:t xml:space="preserve">Mayoría </w:t>
      </w:r>
      <w:r w:rsidRPr="00F20A43">
        <w:rPr>
          <w:rFonts w:cs="Arial"/>
          <w:szCs w:val="24"/>
        </w:rPr>
        <w:t xml:space="preserve">de los Comisionados Presentes el Orden del Día para esta Sesión. </w:t>
      </w:r>
    </w:p>
    <w:p w:rsidR="00A77231" w:rsidRDefault="00A77231" w:rsidP="00A77231">
      <w:pPr>
        <w:shd w:val="clear" w:color="auto" w:fill="FFFFFF"/>
        <w:jc w:val="both"/>
        <w:rPr>
          <w:rFonts w:cs="Arial"/>
          <w:szCs w:val="24"/>
        </w:rPr>
      </w:pPr>
    </w:p>
    <w:p w:rsidR="00A77231" w:rsidRDefault="00FD3BA4" w:rsidP="00A77231">
      <w:pPr>
        <w:shd w:val="clear" w:color="auto" w:fill="FFFFFF"/>
        <w:jc w:val="both"/>
      </w:pPr>
      <w:r w:rsidRPr="00F20A43">
        <w:rPr>
          <w:rFonts w:cs="Arial"/>
          <w:szCs w:val="24"/>
        </w:rPr>
        <w:t>En cuant</w:t>
      </w:r>
      <w:r>
        <w:rPr>
          <w:rFonts w:cs="Arial"/>
          <w:szCs w:val="24"/>
        </w:rPr>
        <w:t xml:space="preserve">o al punto 3 del orden del día, </w:t>
      </w:r>
      <w:r w:rsidR="00A77231">
        <w:rPr>
          <w:rFonts w:cs="Arial"/>
          <w:szCs w:val="24"/>
        </w:rPr>
        <w:t>se da s</w:t>
      </w:r>
      <w:r w:rsidR="00A77231" w:rsidRPr="00A77231">
        <w:rPr>
          <w:color w:val="000000"/>
        </w:rPr>
        <w:t xml:space="preserve">eguimiento al acuerdo de Pleno CEGAIP-1674/2020.S.E. aprobado en Sesión Extraordinaria de 17 de septiembre de 2020, </w:t>
      </w:r>
      <w:r w:rsidR="00A77231" w:rsidRPr="00A77231">
        <w:rPr>
          <w:spacing w:val="2"/>
        </w:rPr>
        <w:t xml:space="preserve">mediante el cual EN EL PUNTO 2 se </w:t>
      </w:r>
      <w:r w:rsidR="00A77231" w:rsidRPr="00A77231">
        <w:t>instruyó a la Unidad de Transparencia para que de manera semanal</w:t>
      </w:r>
      <w:r w:rsidR="00A77231">
        <w:t xml:space="preserve"> rinda un informe al Pleno de la Comisión en el que detalle el número de solicitud recibida, el nombre del (la) solicitante, sujeto obligado y el turno realizado al área administrativa competente, en la inteligencia de que deberá fundar y motivar la razón del turno realizado.</w:t>
      </w:r>
    </w:p>
    <w:p w:rsidR="00A77231" w:rsidRDefault="00A77231" w:rsidP="00A77231">
      <w:pPr>
        <w:shd w:val="clear" w:color="auto" w:fill="FFFFFF"/>
        <w:jc w:val="both"/>
      </w:pPr>
    </w:p>
    <w:p w:rsidR="00A77231" w:rsidRDefault="00A77231" w:rsidP="00A77231">
      <w:pPr>
        <w:jc w:val="both"/>
      </w:pPr>
      <w:r w:rsidRPr="007D4ACF">
        <w:t xml:space="preserve">Se da cuenta con el memorándum UT/059/2025, de fecha 02 de diciembre de 2025, signado por la C. Claudia Medina López, Titular de la Unidad de Transparencia de esta Comisión, mediante el cual, en lo que corresponde al cumplimiento del acuerdo arriba señalado, remite la relación y las solicitudes </w:t>
      </w:r>
      <w:r w:rsidRPr="007D4ACF">
        <w:lastRenderedPageBreak/>
        <w:t>interpuestas ante esta Comisión del 30 de octubre al 30 de noviembre de 2025 (Anexo 01 al 24)</w:t>
      </w:r>
    </w:p>
    <w:p w:rsidR="00A77231" w:rsidRDefault="00A77231" w:rsidP="00A77231">
      <w:pPr>
        <w:jc w:val="both"/>
      </w:pPr>
    </w:p>
    <w:p w:rsidR="00A77231" w:rsidRDefault="00A77796" w:rsidP="00A77231">
      <w:pPr>
        <w:jc w:val="both"/>
      </w:pPr>
      <w:proofErr w:type="gramStart"/>
      <w:r>
        <w:rPr>
          <w:b/>
        </w:rPr>
        <w:t>Pleno.-</w:t>
      </w:r>
      <w:proofErr w:type="gramEnd"/>
      <w:r>
        <w:rPr>
          <w:b/>
        </w:rPr>
        <w:t xml:space="preserve"> Comisionado Presidente José Gerardo Navar</w:t>
      </w:r>
      <w:r w:rsidR="00C118B9">
        <w:rPr>
          <w:b/>
        </w:rPr>
        <w:t>r</w:t>
      </w:r>
      <w:r>
        <w:rPr>
          <w:b/>
        </w:rPr>
        <w:t xml:space="preserve">o </w:t>
      </w:r>
      <w:proofErr w:type="spellStart"/>
      <w:r>
        <w:rPr>
          <w:b/>
        </w:rPr>
        <w:t>Alviso</w:t>
      </w:r>
      <w:proofErr w:type="spellEnd"/>
      <w:r>
        <w:rPr>
          <w:b/>
        </w:rPr>
        <w:t xml:space="preserve"> y Comision</w:t>
      </w:r>
      <w:r w:rsidR="00C118B9">
        <w:rPr>
          <w:b/>
        </w:rPr>
        <w:t>a</w:t>
      </w:r>
      <w:r>
        <w:rPr>
          <w:b/>
        </w:rPr>
        <w:t xml:space="preserve">da Ana Cristina García </w:t>
      </w:r>
      <w:proofErr w:type="spellStart"/>
      <w:r>
        <w:rPr>
          <w:b/>
        </w:rPr>
        <w:t>Nales</w:t>
      </w:r>
      <w:proofErr w:type="spellEnd"/>
      <w:r>
        <w:rPr>
          <w:b/>
        </w:rPr>
        <w:t xml:space="preserve">: </w:t>
      </w:r>
      <w:r>
        <w:t xml:space="preserve">Se </w:t>
      </w:r>
      <w:r w:rsidR="00A77231" w:rsidRPr="007568FD">
        <w:t xml:space="preserve">tiene a la Titular de dicha Unidad, </w:t>
      </w:r>
      <w:r w:rsidR="00A77231">
        <w:t>Claudia Medina López</w:t>
      </w:r>
      <w:r w:rsidR="00A77231" w:rsidRPr="007568FD">
        <w:t xml:space="preserve">, por adjuntando la relación y las solicitudes interpuestas </w:t>
      </w:r>
      <w:r w:rsidR="00A77231">
        <w:t>del 30</w:t>
      </w:r>
      <w:r w:rsidR="00A77231" w:rsidRPr="009F3BDA">
        <w:t xml:space="preserve"> </w:t>
      </w:r>
      <w:r w:rsidR="00A77231">
        <w:t xml:space="preserve">de octubre </w:t>
      </w:r>
      <w:r w:rsidR="00A77231" w:rsidRPr="009F3BDA">
        <w:t xml:space="preserve">al </w:t>
      </w:r>
      <w:r w:rsidR="00A77231">
        <w:t>30</w:t>
      </w:r>
      <w:r w:rsidR="00A77231" w:rsidRPr="009F3BDA">
        <w:t xml:space="preserve"> de </w:t>
      </w:r>
      <w:r w:rsidR="00A77231">
        <w:t xml:space="preserve">noviembre </w:t>
      </w:r>
      <w:r w:rsidR="00A77231" w:rsidRPr="009F3BDA">
        <w:t>de 2025</w:t>
      </w:r>
      <w:r w:rsidR="00A77231">
        <w:t>.</w:t>
      </w:r>
    </w:p>
    <w:p w:rsidR="00A77231" w:rsidRDefault="00A77231" w:rsidP="00A77231">
      <w:pPr>
        <w:jc w:val="both"/>
      </w:pPr>
    </w:p>
    <w:p w:rsidR="00A77231" w:rsidRDefault="00A77231" w:rsidP="00A77231">
      <w:pPr>
        <w:jc w:val="both"/>
      </w:pPr>
      <w:r w:rsidRPr="007568FD">
        <w:t>Asimismo, el Pleno instruye a la Titular de la Unidad de Transparencia para que al momento de turnar las solicitudes de información lo realice a través del Memorándum correspondiente, en el que deberá fundar y motivar el turno realizado, con base en los ordenamientos legales aplicables a este Organismo Garante.</w:t>
      </w:r>
    </w:p>
    <w:p w:rsidR="00A77231" w:rsidRDefault="00A77231" w:rsidP="00A77231">
      <w:pPr>
        <w:jc w:val="both"/>
      </w:pPr>
    </w:p>
    <w:p w:rsidR="00A77231" w:rsidRPr="007568FD" w:rsidRDefault="00A77231" w:rsidP="00A77231">
      <w:pPr>
        <w:jc w:val="both"/>
      </w:pPr>
      <w:r w:rsidRPr="007568FD">
        <w:t xml:space="preserve">Por último, se instruye a la Titular de la Unidad de Transparencia para que continúe enviando copia de cada uno de los turnos que haya realizado a las unidades administrativas de esta Comisión, a la Comisionada Ana Cristina García </w:t>
      </w:r>
      <w:proofErr w:type="spellStart"/>
      <w:r w:rsidRPr="007568FD">
        <w:t>Nales</w:t>
      </w:r>
      <w:proofErr w:type="spellEnd"/>
      <w:r w:rsidRPr="007568FD">
        <w:t>, en su carácter de Presidenta del Comité Permanente de Información Pública.</w:t>
      </w:r>
    </w:p>
    <w:p w:rsidR="00A77231" w:rsidRPr="007568FD" w:rsidRDefault="00A77231" w:rsidP="00A77231">
      <w:pPr>
        <w:jc w:val="both"/>
        <w:rPr>
          <w:b/>
        </w:rPr>
      </w:pPr>
    </w:p>
    <w:p w:rsidR="00A77231" w:rsidRDefault="00A77231" w:rsidP="00A77231">
      <w:pPr>
        <w:jc w:val="both"/>
      </w:pPr>
      <w:r w:rsidRPr="007568FD">
        <w:rPr>
          <w:u w:val="single"/>
        </w:rPr>
        <w:t>Notifíquese.</w:t>
      </w:r>
    </w:p>
    <w:p w:rsidR="00A77231" w:rsidRPr="005D73A8" w:rsidRDefault="00C118B9" w:rsidP="00A77231">
      <w:pPr>
        <w:pStyle w:val="v1msonormal"/>
        <w:jc w:val="both"/>
        <w:rPr>
          <w:rFonts w:ascii="Arial" w:hAnsi="Arial" w:cs="Arial"/>
          <w:b/>
        </w:rPr>
      </w:pPr>
      <w:r w:rsidRPr="00C118B9">
        <w:rPr>
          <w:rFonts w:ascii="Arial" w:hAnsi="Arial" w:cs="Arial"/>
          <w:b/>
        </w:rPr>
        <w:t>Rosa María Motilla García, Secretaria de Pleno:</w:t>
      </w:r>
      <w:r w:rsidRPr="00F20A43">
        <w:rPr>
          <w:rFonts w:cs="Arial"/>
          <w:b/>
        </w:rPr>
        <w:t xml:space="preserve"> </w:t>
      </w:r>
      <w:r w:rsidRPr="00C118B9">
        <w:rPr>
          <w:rFonts w:ascii="Arial" w:hAnsi="Arial" w:cs="Arial"/>
        </w:rPr>
        <w:t>Se da s</w:t>
      </w:r>
      <w:r w:rsidR="00A77231" w:rsidRPr="00C118B9">
        <w:rPr>
          <w:rFonts w:ascii="Arial" w:hAnsi="Arial" w:cs="Arial"/>
          <w:color w:val="000000"/>
        </w:rPr>
        <w:t xml:space="preserve">eguimiento al acuerdo de Pleno CEGAIP-1440/2021.S.E. aprobado en Sesión Extraordinaria de 13 de octubre de 2021 y CEGAIP-399/2022 aprobado en Sesión Ordinaria de 05 de agosto de 2022, </w:t>
      </w:r>
      <w:r w:rsidR="00A77231" w:rsidRPr="00C118B9">
        <w:rPr>
          <w:rFonts w:ascii="Arial" w:hAnsi="Arial" w:cs="Arial"/>
          <w:spacing w:val="2"/>
        </w:rPr>
        <w:t>media</w:t>
      </w:r>
      <w:r w:rsidR="00A77231" w:rsidRPr="00FA7EAA">
        <w:rPr>
          <w:rFonts w:ascii="Arial" w:hAnsi="Arial" w:cs="Arial"/>
          <w:spacing w:val="2"/>
        </w:rPr>
        <w:t xml:space="preserve">nte los cuales se instruyó </w:t>
      </w:r>
      <w:r w:rsidR="00A77231" w:rsidRPr="00FA7EAA">
        <w:rPr>
          <w:rFonts w:ascii="Arial" w:hAnsi="Arial" w:cs="Arial"/>
        </w:rPr>
        <w:t xml:space="preserve">al Licenciado Óscar Villalpando </w:t>
      </w:r>
      <w:proofErr w:type="spellStart"/>
      <w:r w:rsidR="00A77231" w:rsidRPr="00FA7EAA">
        <w:rPr>
          <w:rFonts w:ascii="Arial" w:hAnsi="Arial" w:cs="Arial"/>
        </w:rPr>
        <w:t>Devo</w:t>
      </w:r>
      <w:proofErr w:type="spellEnd"/>
      <w:r w:rsidR="00A77231" w:rsidRPr="00FA7EAA">
        <w:rPr>
          <w:rFonts w:ascii="Arial" w:hAnsi="Arial" w:cs="Arial"/>
        </w:rPr>
        <w:t>, Director Jurídico de esta Comisión, para que informe al Pleno el estado que guardan cada uno de los medios de impugnación interpuestos contra actos de esta Comisión (</w:t>
      </w:r>
      <w:r w:rsidR="00A77231" w:rsidRPr="00FA7EAA">
        <w:rPr>
          <w:rFonts w:ascii="Arial" w:hAnsi="Arial" w:cs="Arial"/>
          <w:sz w:val="20"/>
          <w:szCs w:val="20"/>
        </w:rPr>
        <w:t>medio de impugnación, acto impugnados, estado procesal, resolución, entre otros</w:t>
      </w:r>
      <w:r w:rsidR="00A77231" w:rsidRPr="00FA7EAA">
        <w:rPr>
          <w:rFonts w:ascii="Arial" w:hAnsi="Arial" w:cs="Arial"/>
        </w:rPr>
        <w:t xml:space="preserve">), e incluya el estado que guarda cada uno de los juicios o procedimientos en los que esta Comisión es parte,  lo anterior para que de manera continua </w:t>
      </w:r>
      <w:r w:rsidR="00A77231" w:rsidRPr="00FA7EAA">
        <w:rPr>
          <w:rFonts w:ascii="Arial" w:hAnsi="Arial" w:cs="Arial"/>
          <w:b/>
        </w:rPr>
        <w:t>lo informe al Pleno</w:t>
      </w:r>
      <w:r w:rsidR="00A77231" w:rsidRPr="00FA7EAA">
        <w:rPr>
          <w:rFonts w:ascii="Arial" w:hAnsi="Arial" w:cs="Arial"/>
        </w:rPr>
        <w:t xml:space="preserve"> </w:t>
      </w:r>
      <w:r w:rsidR="00A77231" w:rsidRPr="00FA7EAA">
        <w:rPr>
          <w:rFonts w:ascii="Arial" w:hAnsi="Arial" w:cs="Arial"/>
          <w:b/>
        </w:rPr>
        <w:t xml:space="preserve">en cada Sesión </w:t>
      </w:r>
      <w:r w:rsidR="00A77231" w:rsidRPr="005D73A8">
        <w:rPr>
          <w:rFonts w:ascii="Arial" w:hAnsi="Arial" w:cs="Arial"/>
          <w:b/>
        </w:rPr>
        <w:t>de Pleno Ordinaria.</w:t>
      </w:r>
    </w:p>
    <w:p w:rsidR="00A77231" w:rsidRDefault="00A77231" w:rsidP="00A77231">
      <w:pPr>
        <w:pStyle w:val="v1msonormal"/>
        <w:jc w:val="both"/>
        <w:rPr>
          <w:rFonts w:ascii="Arial" w:hAnsi="Arial" w:cs="Arial"/>
        </w:rPr>
      </w:pPr>
      <w:r w:rsidRPr="00E75C2D">
        <w:rPr>
          <w:rFonts w:ascii="Arial" w:hAnsi="Arial" w:cs="Arial"/>
        </w:rPr>
        <w:t xml:space="preserve">Se da cuenta con el memorándum DJ-082/2025, de fecha 01 de diciembre de 2025, signado por el Licenciado Óscar Villalpando </w:t>
      </w:r>
      <w:proofErr w:type="spellStart"/>
      <w:r w:rsidRPr="00E75C2D">
        <w:rPr>
          <w:rFonts w:ascii="Arial" w:hAnsi="Arial" w:cs="Arial"/>
        </w:rPr>
        <w:t>Devo</w:t>
      </w:r>
      <w:proofErr w:type="spellEnd"/>
      <w:r w:rsidRPr="00E75C2D">
        <w:rPr>
          <w:rFonts w:ascii="Arial" w:hAnsi="Arial" w:cs="Arial"/>
        </w:rPr>
        <w:t>, Director Jurídico, mediante el cual, en cumplimiento al acuerdo de pleno arriba citado, presenta un informe en los términos del memorándum de cuenta</w:t>
      </w:r>
      <w:r w:rsidRPr="006D7960">
        <w:rPr>
          <w:rFonts w:ascii="Arial" w:hAnsi="Arial" w:cs="Arial"/>
        </w:rPr>
        <w:t>. (Anexo 25)</w:t>
      </w:r>
    </w:p>
    <w:p w:rsidR="00A77231" w:rsidRPr="007568FD" w:rsidRDefault="00A77796" w:rsidP="00A77231">
      <w:pPr>
        <w:pStyle w:val="v1msonormal"/>
        <w:shd w:val="clear" w:color="auto" w:fill="FFFFFF"/>
        <w:ind w:right="191"/>
        <w:jc w:val="both"/>
        <w:rPr>
          <w:rFonts w:ascii="Arial" w:hAnsi="Arial" w:cs="Arial"/>
        </w:rPr>
      </w:pPr>
      <w:proofErr w:type="gramStart"/>
      <w:r w:rsidRPr="00A77796">
        <w:rPr>
          <w:rFonts w:ascii="Arial" w:hAnsi="Arial" w:cs="Arial"/>
          <w:b/>
        </w:rPr>
        <w:t>Pleno.-</w:t>
      </w:r>
      <w:proofErr w:type="gramEnd"/>
      <w:r w:rsidRPr="00A77796">
        <w:rPr>
          <w:rFonts w:ascii="Arial" w:hAnsi="Arial" w:cs="Arial"/>
          <w:b/>
        </w:rPr>
        <w:t xml:space="preserve"> Comisionado Presidente José Gerardo Nava</w:t>
      </w:r>
      <w:r w:rsidR="00C118B9">
        <w:rPr>
          <w:rFonts w:ascii="Arial" w:hAnsi="Arial" w:cs="Arial"/>
          <w:b/>
        </w:rPr>
        <w:t>r</w:t>
      </w:r>
      <w:r w:rsidRPr="00A77796">
        <w:rPr>
          <w:rFonts w:ascii="Arial" w:hAnsi="Arial" w:cs="Arial"/>
          <w:b/>
        </w:rPr>
        <w:t xml:space="preserve">ro </w:t>
      </w:r>
      <w:proofErr w:type="spellStart"/>
      <w:r w:rsidRPr="00A77796">
        <w:rPr>
          <w:rFonts w:ascii="Arial" w:hAnsi="Arial" w:cs="Arial"/>
          <w:b/>
        </w:rPr>
        <w:t>Alviso</w:t>
      </w:r>
      <w:proofErr w:type="spellEnd"/>
      <w:r w:rsidRPr="00A77796">
        <w:rPr>
          <w:rFonts w:ascii="Arial" w:hAnsi="Arial" w:cs="Arial"/>
          <w:b/>
        </w:rPr>
        <w:t xml:space="preserve"> y Comision</w:t>
      </w:r>
      <w:r w:rsidR="00C118B9">
        <w:rPr>
          <w:rFonts w:ascii="Arial" w:hAnsi="Arial" w:cs="Arial"/>
          <w:b/>
        </w:rPr>
        <w:t>a</w:t>
      </w:r>
      <w:r w:rsidRPr="00A77796">
        <w:rPr>
          <w:rFonts w:ascii="Arial" w:hAnsi="Arial" w:cs="Arial"/>
          <w:b/>
        </w:rPr>
        <w:t xml:space="preserve">da Ana Cristina García </w:t>
      </w:r>
      <w:proofErr w:type="spellStart"/>
      <w:r w:rsidRPr="00A77796">
        <w:rPr>
          <w:rFonts w:ascii="Arial" w:hAnsi="Arial" w:cs="Arial"/>
          <w:b/>
        </w:rPr>
        <w:t>Nales</w:t>
      </w:r>
      <w:proofErr w:type="spellEnd"/>
      <w:r w:rsidRPr="00A77796">
        <w:rPr>
          <w:rFonts w:ascii="Arial" w:hAnsi="Arial" w:cs="Arial"/>
          <w:b/>
        </w:rPr>
        <w:t>:</w:t>
      </w:r>
      <w:r>
        <w:rPr>
          <w:b/>
        </w:rPr>
        <w:t xml:space="preserve"> </w:t>
      </w:r>
      <w:r w:rsidR="00C118B9">
        <w:rPr>
          <w:rFonts w:ascii="Arial" w:hAnsi="Arial" w:cs="Arial"/>
        </w:rPr>
        <w:t xml:space="preserve">Se </w:t>
      </w:r>
      <w:r w:rsidR="00A77231" w:rsidRPr="007568FD">
        <w:rPr>
          <w:rFonts w:ascii="Arial" w:hAnsi="Arial" w:cs="Arial"/>
        </w:rPr>
        <w:t xml:space="preserve">tiene al Licenciado Óscar </w:t>
      </w:r>
      <w:proofErr w:type="spellStart"/>
      <w:r w:rsidR="00A77231" w:rsidRPr="007568FD">
        <w:rPr>
          <w:rFonts w:ascii="Arial" w:hAnsi="Arial" w:cs="Arial"/>
        </w:rPr>
        <w:t>Devo</w:t>
      </w:r>
      <w:proofErr w:type="spellEnd"/>
      <w:r w:rsidR="00A77231" w:rsidRPr="007568FD">
        <w:rPr>
          <w:rFonts w:ascii="Arial" w:hAnsi="Arial" w:cs="Arial"/>
        </w:rPr>
        <w:t xml:space="preserve"> Villalpando, Director Jurídico, por informando el estado que guarda cada uno de los juicios o procedimientos en los que esta Comisión es parte.</w:t>
      </w:r>
    </w:p>
    <w:p w:rsidR="00A77231" w:rsidRDefault="00A77231" w:rsidP="00A77231">
      <w:pPr>
        <w:pStyle w:val="v1msonormal"/>
        <w:jc w:val="both"/>
        <w:rPr>
          <w:rFonts w:ascii="Arial" w:hAnsi="Arial" w:cs="Arial"/>
        </w:rPr>
      </w:pPr>
      <w:r>
        <w:rPr>
          <w:rFonts w:ascii="Arial" w:hAnsi="Arial" w:cs="Arial"/>
        </w:rPr>
        <w:t>Notifíqu</w:t>
      </w:r>
      <w:r w:rsidRPr="007568FD">
        <w:rPr>
          <w:rFonts w:ascii="Arial" w:hAnsi="Arial" w:cs="Arial"/>
        </w:rPr>
        <w:t>ese.</w:t>
      </w:r>
    </w:p>
    <w:p w:rsidR="00A77231" w:rsidRPr="00EE0013" w:rsidRDefault="00C118B9" w:rsidP="00A77231">
      <w:pPr>
        <w:tabs>
          <w:tab w:val="left" w:pos="-1260"/>
        </w:tabs>
        <w:ind w:right="142"/>
        <w:jc w:val="both"/>
      </w:pPr>
      <w:r w:rsidRPr="00C118B9">
        <w:rPr>
          <w:rFonts w:cs="Arial"/>
          <w:b/>
          <w:szCs w:val="24"/>
        </w:rPr>
        <w:t>Rosa María Motilla García, Secretaria de Pleno:</w:t>
      </w:r>
      <w:r w:rsidRPr="00F20A43">
        <w:rPr>
          <w:rFonts w:cs="Arial"/>
          <w:b/>
          <w:szCs w:val="24"/>
        </w:rPr>
        <w:t xml:space="preserve"> </w:t>
      </w:r>
      <w:r w:rsidRPr="00C118B9">
        <w:rPr>
          <w:rFonts w:cs="Arial"/>
          <w:szCs w:val="24"/>
        </w:rPr>
        <w:t>Se da s</w:t>
      </w:r>
      <w:r w:rsidR="00A77231" w:rsidRPr="00C118B9">
        <w:t xml:space="preserve">eguimiento al acuerdo de Pleno CEGAIP-83/2023.S.E. aprobado en Sesión Extraordinaria de 25 de Enero de 2023, </w:t>
      </w:r>
      <w:r w:rsidR="00A77231" w:rsidRPr="00C118B9">
        <w:rPr>
          <w:spacing w:val="2"/>
        </w:rPr>
        <w:t>CEGAIP-100/2022.S.O. aprobado en Sesión Ordinaria de 07 de febrero de 2023</w:t>
      </w:r>
      <w:r w:rsidR="00A77231" w:rsidRPr="00C118B9">
        <w:t xml:space="preserve"> y CEGAIP-551/2023.S.E. aprobado en Sesión Extraordinaria de 31 de mayo de 2023,</w:t>
      </w:r>
      <w:r w:rsidR="00A77231" w:rsidRPr="00EE0013">
        <w:rPr>
          <w:b/>
        </w:rPr>
        <w:t xml:space="preserve"> </w:t>
      </w:r>
      <w:r w:rsidR="00A77231" w:rsidRPr="00EE0013">
        <w:t xml:space="preserve">mediante el cual </w:t>
      </w:r>
      <w:r w:rsidR="00A77231" w:rsidRPr="00EE0013">
        <w:rPr>
          <w:u w:val="single"/>
        </w:rPr>
        <w:t xml:space="preserve">en el primer </w:t>
      </w:r>
      <w:r w:rsidR="00A77231" w:rsidRPr="00EE0013">
        <w:rPr>
          <w:u w:val="single"/>
        </w:rPr>
        <w:lastRenderedPageBreak/>
        <w:t>acuerdo</w:t>
      </w:r>
      <w:r w:rsidR="00A77231" w:rsidRPr="00EE0013">
        <w:t xml:space="preserve"> se requirió al Licenciado </w:t>
      </w:r>
      <w:proofErr w:type="spellStart"/>
      <w:r w:rsidR="00A77231" w:rsidRPr="00EE0013">
        <w:t>Aram</w:t>
      </w:r>
      <w:proofErr w:type="spellEnd"/>
      <w:r w:rsidR="00A77231" w:rsidRPr="00EE0013">
        <w:t xml:space="preserve"> </w:t>
      </w:r>
      <w:proofErr w:type="spellStart"/>
      <w:r w:rsidR="00A77231" w:rsidRPr="00EE0013">
        <w:t>Ezael</w:t>
      </w:r>
      <w:proofErr w:type="spellEnd"/>
      <w:r w:rsidR="00A77231" w:rsidRPr="00EE0013">
        <w:t xml:space="preserve"> Rentería Gómez, Director de Capacitación a efecto de que </w:t>
      </w:r>
      <w:r w:rsidR="00A77231" w:rsidRPr="00EE0013">
        <w:rPr>
          <w:b/>
          <w:u w:val="single"/>
        </w:rPr>
        <w:t>rinda de manera semanal un informe</w:t>
      </w:r>
      <w:r w:rsidR="00A77231" w:rsidRPr="00EE0013">
        <w:t xml:space="preserve"> en el que haga del conocimiento de los integrantes del Pleno las capacitaciones que impartirá durante la semana que transcurre, esto es, deberá hacer entrega de dicho informe a cada uno de los comisionados que integran el Pleno, y a la Secretaria de Pleno a efecto de integrar dicho informe a la Sesión de Pleno siguiente. En la inteligencia de que dicho en informe se deberá detallar, la fecha, hora, materia de capacitación y sujeto obligado a capacitar, </w:t>
      </w:r>
      <w:r w:rsidR="00A77231" w:rsidRPr="00EE0013">
        <w:rPr>
          <w:u w:val="single"/>
        </w:rPr>
        <w:t>en el segundo acuerdo</w:t>
      </w:r>
      <w:r w:rsidR="00A77231" w:rsidRPr="00EE0013">
        <w:t xml:space="preserve"> se le solicitó que a efecto de tener una mayor claridad en su informe organice las columnas para que de manera separada se advierta la fecha, hora, materia de capacitación y sujeto obligado a capacitar, y además deberá agregar una columna en la que informe los datos del medio por los que fue solicitada la capacitación por el sujeto obligado y, </w:t>
      </w:r>
      <w:r w:rsidR="00A77231" w:rsidRPr="00EE0013">
        <w:rPr>
          <w:u w:val="single"/>
        </w:rPr>
        <w:t>en el tercer acuerdo</w:t>
      </w:r>
      <w:r w:rsidR="00A77231" w:rsidRPr="00EE0013">
        <w:t xml:space="preserve"> se requirió al Licenciado </w:t>
      </w:r>
      <w:proofErr w:type="spellStart"/>
      <w:r w:rsidR="00A77231" w:rsidRPr="00EE0013">
        <w:t>Aram</w:t>
      </w:r>
      <w:proofErr w:type="spellEnd"/>
      <w:r w:rsidR="00A77231" w:rsidRPr="00EE0013">
        <w:t xml:space="preserve"> </w:t>
      </w:r>
      <w:proofErr w:type="spellStart"/>
      <w:r w:rsidR="00A77231" w:rsidRPr="00EE0013">
        <w:t>Ezael</w:t>
      </w:r>
      <w:proofErr w:type="spellEnd"/>
      <w:r w:rsidR="00A77231" w:rsidRPr="00EE0013">
        <w:t xml:space="preserve"> Rentería Gómez, para que informe en el próximo informe semanal que rinda y en los subsecuentes, incluya las presentaciones que se llevarán a cabo con </w:t>
      </w:r>
      <w:proofErr w:type="spellStart"/>
      <w:r w:rsidR="00A77231" w:rsidRPr="00EE0013">
        <w:t>el</w:t>
      </w:r>
      <w:proofErr w:type="spellEnd"/>
      <w:r w:rsidR="00A77231" w:rsidRPr="00EE0013">
        <w:t xml:space="preserve"> cuenta cuentos, debiendo detallar fecha, hora y lugar de presentación. </w:t>
      </w:r>
    </w:p>
    <w:p w:rsidR="00A77231" w:rsidRPr="00EE0013" w:rsidRDefault="00A77231" w:rsidP="00A77231">
      <w:pPr>
        <w:ind w:right="49"/>
        <w:jc w:val="both"/>
      </w:pPr>
    </w:p>
    <w:p w:rsidR="00A77231" w:rsidRPr="00566CEA" w:rsidRDefault="00A77231" w:rsidP="00A77231">
      <w:pPr>
        <w:ind w:right="49"/>
        <w:jc w:val="both"/>
      </w:pPr>
      <w:r w:rsidRPr="00EE0013">
        <w:t xml:space="preserve">Se da cuenta con el memorándum sin número, de fecha 02 de diciembre de 2025, signado por Juan Ramón Ramírez Rodríguez, Titular de la Unidad de Comunicación Social de esta Comisión, mediante el cual informa las </w:t>
      </w:r>
      <w:r w:rsidRPr="00EE0013">
        <w:rPr>
          <w:bCs/>
        </w:rPr>
        <w:t>actividades de capacitación</w:t>
      </w:r>
      <w:r w:rsidRPr="00EE0013">
        <w:t xml:space="preserve"> correspondientes al mes de noviembre del 2025. Lo anterior en los términos de su memorándum de cuenta (VER MEMORÁNDUM). (Anexo 26)</w:t>
      </w:r>
    </w:p>
    <w:p w:rsidR="00A77231" w:rsidRDefault="00A77231" w:rsidP="00A77231">
      <w:pPr>
        <w:tabs>
          <w:tab w:val="left" w:pos="-1260"/>
        </w:tabs>
        <w:ind w:right="142"/>
        <w:jc w:val="both"/>
        <w:rPr>
          <w:b/>
          <w:u w:val="single"/>
        </w:rPr>
      </w:pPr>
    </w:p>
    <w:p w:rsidR="00A77231" w:rsidRDefault="00A77796" w:rsidP="00A77231">
      <w:pPr>
        <w:tabs>
          <w:tab w:val="left" w:pos="-1260"/>
        </w:tabs>
        <w:ind w:right="142"/>
        <w:jc w:val="both"/>
      </w:pPr>
      <w:proofErr w:type="gramStart"/>
      <w:r w:rsidRPr="00A77796">
        <w:rPr>
          <w:rFonts w:cs="Arial"/>
          <w:b/>
        </w:rPr>
        <w:t>Pleno.-</w:t>
      </w:r>
      <w:proofErr w:type="gramEnd"/>
      <w:r w:rsidRPr="00A77796">
        <w:rPr>
          <w:rFonts w:cs="Arial"/>
          <w:b/>
        </w:rPr>
        <w:t xml:space="preserve"> Comisionado Presidente José Gerardo Navar</w:t>
      </w:r>
      <w:r w:rsidR="00C118B9">
        <w:rPr>
          <w:rFonts w:cs="Arial"/>
          <w:b/>
        </w:rPr>
        <w:t>r</w:t>
      </w:r>
      <w:r w:rsidRPr="00A77796">
        <w:rPr>
          <w:rFonts w:cs="Arial"/>
          <w:b/>
        </w:rPr>
        <w:t xml:space="preserve">o </w:t>
      </w:r>
      <w:proofErr w:type="spellStart"/>
      <w:r w:rsidRPr="00A77796">
        <w:rPr>
          <w:rFonts w:cs="Arial"/>
          <w:b/>
        </w:rPr>
        <w:t>Alviso</w:t>
      </w:r>
      <w:proofErr w:type="spellEnd"/>
      <w:r w:rsidRPr="00A77796">
        <w:rPr>
          <w:rFonts w:cs="Arial"/>
          <w:b/>
        </w:rPr>
        <w:t xml:space="preserve"> y Comision</w:t>
      </w:r>
      <w:r w:rsidR="00C118B9">
        <w:rPr>
          <w:rFonts w:cs="Arial"/>
          <w:b/>
        </w:rPr>
        <w:t>a</w:t>
      </w:r>
      <w:r w:rsidRPr="00A77796">
        <w:rPr>
          <w:rFonts w:cs="Arial"/>
          <w:b/>
        </w:rPr>
        <w:t xml:space="preserve">da Ana Cristina García </w:t>
      </w:r>
      <w:proofErr w:type="spellStart"/>
      <w:r w:rsidRPr="00A77796">
        <w:rPr>
          <w:rFonts w:cs="Arial"/>
          <w:b/>
        </w:rPr>
        <w:t>Nales</w:t>
      </w:r>
      <w:proofErr w:type="spellEnd"/>
      <w:r w:rsidRPr="00A77796">
        <w:rPr>
          <w:rFonts w:cs="Arial"/>
          <w:b/>
        </w:rPr>
        <w:t>:</w:t>
      </w:r>
      <w:r>
        <w:rPr>
          <w:b/>
        </w:rPr>
        <w:t xml:space="preserve"> </w:t>
      </w:r>
      <w:r w:rsidR="00C118B9">
        <w:t xml:space="preserve">Se </w:t>
      </w:r>
      <w:r w:rsidR="00A77231" w:rsidRPr="004E11CF">
        <w:t xml:space="preserve">tiene al Titular de la Unidad de Comunicación Social de esta Comisión, mediante el cual informa las </w:t>
      </w:r>
      <w:r w:rsidR="00A77231" w:rsidRPr="004E11CF">
        <w:rPr>
          <w:bCs/>
        </w:rPr>
        <w:t>actividades de capacitación</w:t>
      </w:r>
      <w:r w:rsidR="00A77231" w:rsidRPr="004E11CF">
        <w:t xml:space="preserve"> correspondientes al mes de noviembre del 2025.</w:t>
      </w:r>
    </w:p>
    <w:p w:rsidR="00A77231" w:rsidRDefault="00A77231" w:rsidP="00A77231">
      <w:pPr>
        <w:tabs>
          <w:tab w:val="left" w:pos="-1260"/>
        </w:tabs>
        <w:ind w:right="142"/>
        <w:jc w:val="both"/>
      </w:pPr>
    </w:p>
    <w:p w:rsidR="00A77231" w:rsidRPr="004E11CF" w:rsidRDefault="00A77231" w:rsidP="00A77231">
      <w:pPr>
        <w:tabs>
          <w:tab w:val="left" w:pos="-1260"/>
        </w:tabs>
        <w:ind w:right="142"/>
        <w:jc w:val="both"/>
        <w:rPr>
          <w:u w:val="single"/>
        </w:rPr>
      </w:pPr>
      <w:r>
        <w:rPr>
          <w:u w:val="single"/>
        </w:rPr>
        <w:t>Notifíquese.</w:t>
      </w:r>
    </w:p>
    <w:p w:rsidR="00A77231" w:rsidRDefault="00A77231" w:rsidP="00A77231">
      <w:pPr>
        <w:tabs>
          <w:tab w:val="left" w:pos="-1260"/>
        </w:tabs>
        <w:ind w:right="142"/>
        <w:jc w:val="both"/>
        <w:rPr>
          <w:b/>
          <w:u w:val="single"/>
        </w:rPr>
      </w:pPr>
    </w:p>
    <w:p w:rsidR="00A77231" w:rsidRDefault="00C118B9" w:rsidP="00A77231">
      <w:pPr>
        <w:tabs>
          <w:tab w:val="left" w:pos="-1260"/>
        </w:tabs>
        <w:ind w:right="142"/>
        <w:jc w:val="both"/>
      </w:pPr>
      <w:r w:rsidRPr="00C118B9">
        <w:rPr>
          <w:rFonts w:cs="Arial"/>
          <w:b/>
          <w:szCs w:val="24"/>
        </w:rPr>
        <w:t>Rosa María Motilla García, Secretaria de Pleno:</w:t>
      </w:r>
      <w:r w:rsidRPr="00F20A43">
        <w:rPr>
          <w:rFonts w:cs="Arial"/>
          <w:b/>
          <w:szCs w:val="24"/>
        </w:rPr>
        <w:t xml:space="preserve"> </w:t>
      </w:r>
      <w:r w:rsidRPr="00C118B9">
        <w:rPr>
          <w:rFonts w:cs="Arial"/>
          <w:szCs w:val="24"/>
        </w:rPr>
        <w:t>Se da s</w:t>
      </w:r>
      <w:r w:rsidR="00A77231" w:rsidRPr="00C118B9">
        <w:t>eguimiento al acuerdo de Pleno CEGAIP-552/2023.S.E.- PUNTO 2, aprobado en Sesión Ordinaria de 31 de mayo de 2023 que guarda relación con el diverso acuerdo CEGAIP-315/2023.S.E aprobado en Sesión Ordinaria de fecha 12 de mayo de 2023, y CEGAIP-966/2023.S.E. aprobado en Sesión Extraordinaria de 24 de agosto de 2023, mediante el cual en el primer acuerdo se ordenó al Notificador de esta Comisión re</w:t>
      </w:r>
      <w:r w:rsidR="00A77231">
        <w:t xml:space="preserve">mitir al Pleno un informe semanal, en el que deberá informar lo siguiente: </w:t>
      </w:r>
      <w:r w:rsidR="00A77231" w:rsidRPr="00A27AA5">
        <w:rPr>
          <w:b/>
        </w:rPr>
        <w:t>2.-</w:t>
      </w:r>
      <w:r w:rsidR="00A77231">
        <w:t xml:space="preserve"> Igualmente deberá entregar un reporte del avance de entrega y recepción de los oficios a través de los cuales se ordenó solicitar a los sujetos obligados para que se sirvan autorizar y proporcionar correo electrónico institucional para oír y recibir notificaciones (</w:t>
      </w:r>
      <w:r w:rsidR="00A77231" w:rsidRPr="00A27AA5">
        <w:rPr>
          <w:sz w:val="20"/>
        </w:rPr>
        <w:t>acuerdo CEGAIP-315/2023.S.E aprobado en Sesión Ordinaria de fecha 12 de mayo de 2023</w:t>
      </w:r>
      <w:r w:rsidR="00A77231">
        <w:t xml:space="preserve">.), y </w:t>
      </w:r>
      <w:r w:rsidR="00A77231">
        <w:rPr>
          <w:u w:val="single"/>
        </w:rPr>
        <w:t>en el segundo acuerdo</w:t>
      </w:r>
      <w:r w:rsidR="00A77231">
        <w:t>, se instruyó al Notificador para que informe al Pleno las notificaciones que ha realizado a través de los correos electrónicos autorizados por los sujetos obligados.</w:t>
      </w:r>
    </w:p>
    <w:p w:rsidR="00A77231" w:rsidRDefault="00A77231" w:rsidP="00A77231">
      <w:pPr>
        <w:tabs>
          <w:tab w:val="left" w:pos="-1260"/>
        </w:tabs>
        <w:ind w:right="142"/>
        <w:jc w:val="both"/>
      </w:pPr>
    </w:p>
    <w:p w:rsidR="00A77231" w:rsidRDefault="00A77231" w:rsidP="00A77231">
      <w:pPr>
        <w:tabs>
          <w:tab w:val="left" w:pos="-1260"/>
        </w:tabs>
        <w:ind w:right="142"/>
        <w:jc w:val="both"/>
      </w:pPr>
      <w:r w:rsidRPr="009F2573">
        <w:t xml:space="preserve">Se da cuenta con el memorándum sin número, de fecha 02 de diciembre de 2025, signado por el Licenciado Javier Pérez Limón, Notificador de esta Comisión, a través del cual en seguimiento y cumplimiento a los acuerdos de </w:t>
      </w:r>
      <w:r w:rsidRPr="009F2573">
        <w:lastRenderedPageBreak/>
        <w:t>pleno arriba citados, informa las dependencias de las cuales ya se tiene señalado el correo electrónico mediante oficio, los sujetos obligados a los que esta semana se le hizo entrega del oficio mediante el cual se le requirió correo electrónico, y también anexa un archivo en el cual consta las notificaciones por correo electrónico a los Entes Obligados que ya cuentan con correo electrónico habilitado para tal efecto.(</w:t>
      </w:r>
      <w:r w:rsidRPr="009F2573">
        <w:rPr>
          <w:sz w:val="20"/>
        </w:rPr>
        <w:t>VER MEMORÁNDUM</w:t>
      </w:r>
      <w:r w:rsidRPr="00C75688">
        <w:t>) (Anexo 27 y 28)</w:t>
      </w:r>
    </w:p>
    <w:p w:rsidR="00A77231" w:rsidRDefault="00A77231" w:rsidP="00A77231">
      <w:pPr>
        <w:tabs>
          <w:tab w:val="left" w:pos="-1260"/>
        </w:tabs>
        <w:ind w:right="142"/>
        <w:jc w:val="both"/>
      </w:pPr>
    </w:p>
    <w:p w:rsidR="00A77231" w:rsidRDefault="00A77796" w:rsidP="00A77231">
      <w:pPr>
        <w:tabs>
          <w:tab w:val="left" w:pos="-1260"/>
        </w:tabs>
        <w:ind w:right="142"/>
        <w:jc w:val="both"/>
      </w:pPr>
      <w:proofErr w:type="gramStart"/>
      <w:r w:rsidRPr="00A77796">
        <w:rPr>
          <w:rFonts w:cs="Arial"/>
          <w:b/>
        </w:rPr>
        <w:t>Pleno.-</w:t>
      </w:r>
      <w:proofErr w:type="gramEnd"/>
      <w:r w:rsidRPr="00A77796">
        <w:rPr>
          <w:rFonts w:cs="Arial"/>
          <w:b/>
        </w:rPr>
        <w:t xml:space="preserve"> Comisionado Presidente José Gerardo Nava</w:t>
      </w:r>
      <w:r w:rsidR="00C118B9">
        <w:rPr>
          <w:rFonts w:cs="Arial"/>
          <w:b/>
        </w:rPr>
        <w:t>r</w:t>
      </w:r>
      <w:r w:rsidRPr="00A77796">
        <w:rPr>
          <w:rFonts w:cs="Arial"/>
          <w:b/>
        </w:rPr>
        <w:t xml:space="preserve">ro </w:t>
      </w:r>
      <w:proofErr w:type="spellStart"/>
      <w:r w:rsidRPr="00A77796">
        <w:rPr>
          <w:rFonts w:cs="Arial"/>
          <w:b/>
        </w:rPr>
        <w:t>Alviso</w:t>
      </w:r>
      <w:proofErr w:type="spellEnd"/>
      <w:r w:rsidRPr="00A77796">
        <w:rPr>
          <w:rFonts w:cs="Arial"/>
          <w:b/>
        </w:rPr>
        <w:t xml:space="preserve"> y Comision</w:t>
      </w:r>
      <w:r w:rsidR="00C118B9">
        <w:rPr>
          <w:rFonts w:cs="Arial"/>
          <w:b/>
        </w:rPr>
        <w:t>a</w:t>
      </w:r>
      <w:r w:rsidRPr="00A77796">
        <w:rPr>
          <w:rFonts w:cs="Arial"/>
          <w:b/>
        </w:rPr>
        <w:t xml:space="preserve">da Ana Cristina García </w:t>
      </w:r>
      <w:proofErr w:type="spellStart"/>
      <w:r w:rsidRPr="00A77796">
        <w:rPr>
          <w:rFonts w:cs="Arial"/>
          <w:b/>
        </w:rPr>
        <w:t>Nales</w:t>
      </w:r>
      <w:proofErr w:type="spellEnd"/>
      <w:r w:rsidRPr="00A77796">
        <w:rPr>
          <w:rFonts w:cs="Arial"/>
          <w:b/>
        </w:rPr>
        <w:t>:</w:t>
      </w:r>
      <w:r>
        <w:rPr>
          <w:b/>
        </w:rPr>
        <w:t xml:space="preserve"> </w:t>
      </w:r>
      <w:r w:rsidR="00C118B9">
        <w:t xml:space="preserve">Se </w:t>
      </w:r>
      <w:r w:rsidR="00A77231" w:rsidRPr="00D462CD">
        <w:t>tiene al Licenciado Javier Pérez Lim</w:t>
      </w:r>
      <w:r w:rsidR="00A77231">
        <w:t>ó</w:t>
      </w:r>
      <w:r w:rsidR="00A77231" w:rsidRPr="00D462CD">
        <w:t>n, Notificador de esta Comisión por informando</w:t>
      </w:r>
      <w:r w:rsidR="00A77231">
        <w:t xml:space="preserve"> la actualización semanal de lo siguiente:</w:t>
      </w:r>
    </w:p>
    <w:p w:rsidR="00A77231" w:rsidRDefault="00A77231" w:rsidP="00A77231">
      <w:pPr>
        <w:tabs>
          <w:tab w:val="left" w:pos="-1260"/>
        </w:tabs>
        <w:ind w:right="142"/>
        <w:jc w:val="both"/>
      </w:pPr>
    </w:p>
    <w:p w:rsidR="00A77231" w:rsidRDefault="00A77231" w:rsidP="00A77231">
      <w:pPr>
        <w:tabs>
          <w:tab w:val="left" w:pos="-1260"/>
        </w:tabs>
        <w:ind w:right="142"/>
        <w:jc w:val="both"/>
      </w:pPr>
      <w:r>
        <w:t>1.- Los sujetos obligados que señalaron correos electrónicos mediante oficio.</w:t>
      </w:r>
    </w:p>
    <w:p w:rsidR="00A77231" w:rsidRDefault="00A77231" w:rsidP="00A77231">
      <w:pPr>
        <w:tabs>
          <w:tab w:val="left" w:pos="-1260"/>
        </w:tabs>
        <w:ind w:right="142"/>
        <w:jc w:val="both"/>
      </w:pPr>
    </w:p>
    <w:p w:rsidR="00A77231" w:rsidRDefault="00A77231" w:rsidP="00A77231">
      <w:pPr>
        <w:tabs>
          <w:tab w:val="left" w:pos="-1260"/>
        </w:tabs>
        <w:ind w:right="142"/>
        <w:jc w:val="both"/>
      </w:pPr>
      <w:r>
        <w:t>2.- No se hizo entrega -durante el periodo informado- de oficio a sujetos obligados para solicitar correo electrónico institucional.</w:t>
      </w:r>
    </w:p>
    <w:p w:rsidR="00A77231" w:rsidRDefault="00A77231" w:rsidP="00A77231">
      <w:pPr>
        <w:tabs>
          <w:tab w:val="left" w:pos="-1260"/>
        </w:tabs>
        <w:ind w:right="142"/>
        <w:jc w:val="both"/>
      </w:pPr>
    </w:p>
    <w:p w:rsidR="00A77231" w:rsidRDefault="00A77231" w:rsidP="00A77231">
      <w:pPr>
        <w:tabs>
          <w:tab w:val="left" w:pos="-1260"/>
        </w:tabs>
        <w:ind w:right="142"/>
        <w:jc w:val="both"/>
      </w:pPr>
      <w:r>
        <w:t>3.- Anexa archivo en el que informa las notificaciones realizadas por correo electrónico institucional a los sujetos obligados.</w:t>
      </w:r>
    </w:p>
    <w:p w:rsidR="00A77231" w:rsidRDefault="00A77231" w:rsidP="00A77231">
      <w:pPr>
        <w:tabs>
          <w:tab w:val="left" w:pos="-1260"/>
        </w:tabs>
        <w:ind w:right="142"/>
        <w:jc w:val="both"/>
      </w:pPr>
    </w:p>
    <w:p w:rsidR="00A77231" w:rsidRDefault="00A77231" w:rsidP="00A77231">
      <w:pPr>
        <w:tabs>
          <w:tab w:val="left" w:pos="-1260"/>
        </w:tabs>
        <w:ind w:right="142"/>
        <w:jc w:val="both"/>
      </w:pPr>
      <w:r>
        <w:t>Notifíquese.</w:t>
      </w:r>
    </w:p>
    <w:p w:rsidR="00A77231" w:rsidRPr="00685F45" w:rsidRDefault="00A77231" w:rsidP="00A77231">
      <w:pPr>
        <w:tabs>
          <w:tab w:val="left" w:pos="-1260"/>
        </w:tabs>
        <w:ind w:right="142"/>
        <w:jc w:val="both"/>
      </w:pPr>
    </w:p>
    <w:p w:rsidR="00A77231" w:rsidRDefault="00C118B9" w:rsidP="00A77231">
      <w:pPr>
        <w:tabs>
          <w:tab w:val="left" w:pos="-1260"/>
        </w:tabs>
        <w:ind w:right="142"/>
        <w:jc w:val="both"/>
        <w:rPr>
          <w:rFonts w:cs="Calibri"/>
          <w:color w:val="000000"/>
        </w:rPr>
      </w:pPr>
      <w:r w:rsidRPr="00C118B9">
        <w:rPr>
          <w:rFonts w:cs="Arial"/>
          <w:b/>
          <w:szCs w:val="24"/>
        </w:rPr>
        <w:t>Rosa María Motilla García, Secretaria de Pleno:</w:t>
      </w:r>
      <w:r w:rsidRPr="00F20A43">
        <w:rPr>
          <w:rFonts w:cs="Arial"/>
          <w:b/>
          <w:szCs w:val="24"/>
        </w:rPr>
        <w:t xml:space="preserve"> </w:t>
      </w:r>
      <w:r w:rsidRPr="00C118B9">
        <w:rPr>
          <w:rFonts w:cs="Arial"/>
          <w:szCs w:val="24"/>
        </w:rPr>
        <w:t>Se da s</w:t>
      </w:r>
      <w:r w:rsidR="00A77231" w:rsidRPr="00C118B9">
        <w:t>eguimiento al acuerdo de Pleno CEGAIP-90/2023.S.E. aprobado en Sesión Extraordinaria de 01 de febrero de 2023, (</w:t>
      </w:r>
      <w:r w:rsidR="00A77231" w:rsidRPr="00C118B9">
        <w:rPr>
          <w:sz w:val="20"/>
        </w:rPr>
        <w:t>Que guarda relación con los diversos CEGAIP-577/2021 aprobado en Sesión Ordinaria de 04 de junio de 2021</w:t>
      </w:r>
      <w:r w:rsidR="00A77231" w:rsidRPr="00C118B9">
        <w:rPr>
          <w:spacing w:val="2"/>
          <w:sz w:val="20"/>
        </w:rPr>
        <w:t xml:space="preserve">, </w:t>
      </w:r>
      <w:r w:rsidR="00A77231" w:rsidRPr="00C118B9">
        <w:rPr>
          <w:sz w:val="20"/>
        </w:rPr>
        <w:t>CEGAIP-1134/2022 aprobado en Sesión Extraordinaria de 24 de agosto de 2022</w:t>
      </w:r>
      <w:r w:rsidR="00A77231" w:rsidRPr="00C118B9">
        <w:rPr>
          <w:spacing w:val="2"/>
          <w:sz w:val="20"/>
        </w:rPr>
        <w:t>, CEGAIP-688/2021 aprobado en la Sesión Ordinaria de 07 de noviembre de 2021</w:t>
      </w:r>
      <w:r w:rsidR="00A77231" w:rsidRPr="00C118B9">
        <w:rPr>
          <w:spacing w:val="2"/>
        </w:rPr>
        <w:t xml:space="preserve">) </w:t>
      </w:r>
      <w:r w:rsidR="00A77231" w:rsidRPr="00C118B9">
        <w:t>mediante el cual se requirió a cada uno de los responsables de cada programa, para que sean éstos los que de manera directa informen a este Pleno en cada Sesión Ordinaria (</w:t>
      </w:r>
      <w:r w:rsidR="00A77231" w:rsidRPr="00C118B9">
        <w:rPr>
          <w:sz w:val="20"/>
        </w:rPr>
        <w:t>por lo que deberán hacer entrega de dichos informes con la debida anticipación para que se integren en el orden del día</w:t>
      </w:r>
      <w:r w:rsidR="00A77231" w:rsidRPr="00C118B9">
        <w:t>), el estado que guarda cada uno de los programas (</w:t>
      </w:r>
      <w:r w:rsidR="00A77231" w:rsidRPr="00C118B9">
        <w:rPr>
          <w:rFonts w:cs="Calibri"/>
          <w:color w:val="000000"/>
          <w:sz w:val="20"/>
        </w:rPr>
        <w:t xml:space="preserve">Contrataciones Abiertas, Sistema de Solicitudes de Acceso a la Información (SISAI 2.0), Sistema de Portales de Obligaciones de Transparencia (SIPOT), </w:t>
      </w:r>
      <w:r w:rsidR="00A77231" w:rsidRPr="00C118B9">
        <w:rPr>
          <w:color w:val="202124"/>
          <w:sz w:val="20"/>
        </w:rPr>
        <w:t xml:space="preserve">Programa Nacional de Transparencia y Acceso a la Información (PROTAI) y Programa Nacional de Protección de Datos Personales (PRONADATOS), </w:t>
      </w:r>
      <w:r w:rsidR="00A77231" w:rsidRPr="00C118B9">
        <w:rPr>
          <w:bCs/>
          <w:color w:val="202124"/>
          <w:sz w:val="20"/>
          <w:shd w:val="clear" w:color="auto" w:fill="FFFFFF"/>
        </w:rPr>
        <w:t>Plan</w:t>
      </w:r>
      <w:r w:rsidR="00A77231" w:rsidRPr="00C118B9">
        <w:rPr>
          <w:color w:val="202124"/>
          <w:sz w:val="20"/>
          <w:shd w:val="clear" w:color="auto" w:fill="FFFFFF"/>
        </w:rPr>
        <w:t> Nacional de Socialización del derecho a Acceso a la Información (</w:t>
      </w:r>
      <w:proofErr w:type="spellStart"/>
      <w:r w:rsidR="00A77231" w:rsidRPr="00C118B9">
        <w:rPr>
          <w:color w:val="202124"/>
          <w:sz w:val="20"/>
          <w:shd w:val="clear" w:color="auto" w:fill="FFFFFF"/>
        </w:rPr>
        <w:t>PlanDAI</w:t>
      </w:r>
      <w:proofErr w:type="spellEnd"/>
      <w:r w:rsidR="00A77231" w:rsidRPr="00C118B9">
        <w:rPr>
          <w:color w:val="202124"/>
          <w:sz w:val="20"/>
          <w:shd w:val="clear" w:color="auto" w:fill="FFFFFF"/>
        </w:rPr>
        <w:t xml:space="preserve">), </w:t>
      </w:r>
      <w:r w:rsidR="00A77231" w:rsidRPr="00C118B9">
        <w:rPr>
          <w:rFonts w:cs="Calibri"/>
          <w:color w:val="000000"/>
          <w:sz w:val="20"/>
        </w:rPr>
        <w:t xml:space="preserve">Colaboración para la Oficina de las Naciones Unidas contra la Droga y el Delito en México (UNODOC), </w:t>
      </w:r>
      <w:r w:rsidR="00A77231" w:rsidRPr="00C118B9">
        <w:rPr>
          <w:sz w:val="20"/>
          <w:shd w:val="clear" w:color="auto" w:fill="FFFFFF"/>
        </w:rPr>
        <w:t>Sistemas de Gestión de Medios de Impugnación y Sistema de Comunicación entres Organismos Garantes (</w:t>
      </w:r>
      <w:r w:rsidR="00A77231" w:rsidRPr="00C118B9">
        <w:rPr>
          <w:rStyle w:val="nfasis"/>
          <w:bCs/>
          <w:sz w:val="20"/>
          <w:shd w:val="clear" w:color="auto" w:fill="FFFFFF"/>
        </w:rPr>
        <w:t>SIGEMI-SICOM</w:t>
      </w:r>
      <w:r w:rsidR="00A77231" w:rsidRPr="00C118B9">
        <w:rPr>
          <w:sz w:val="20"/>
          <w:shd w:val="clear" w:color="auto" w:fill="FFFFFF"/>
        </w:rPr>
        <w:t xml:space="preserve">), </w:t>
      </w:r>
      <w:r w:rsidR="00A77231" w:rsidRPr="00C118B9">
        <w:rPr>
          <w:rFonts w:cs="Calibri"/>
          <w:color w:val="000000"/>
          <w:sz w:val="20"/>
        </w:rPr>
        <w:t>Gobierno Abierto y Transparencia Proactiva</w:t>
      </w:r>
      <w:r w:rsidR="00A77231" w:rsidRPr="00C118B9">
        <w:rPr>
          <w:rFonts w:cs="Calibri"/>
          <w:color w:val="000000"/>
        </w:rPr>
        <w:t>),</w:t>
      </w:r>
      <w:r w:rsidR="00A77231" w:rsidRPr="00C118B9">
        <w:t xml:space="preserve"> siendo los responsables los señalados en el acuerdo de pleno arriba citado.</w:t>
      </w:r>
      <w:r w:rsidR="00A77231">
        <w:t xml:space="preserve"> </w:t>
      </w:r>
      <w:r w:rsidR="00A77231">
        <w:rPr>
          <w:rFonts w:cs="Calibri"/>
          <w:color w:val="000000"/>
        </w:rPr>
        <w:t>En la inteligencia de que deberán anexar a su informe el soporte documental que acredite el informe que se rinda y en caso de que las gestiones del programa hubiesen concluido deberán soportar dicha conclusión con los documentos que corresponda.</w:t>
      </w:r>
    </w:p>
    <w:p w:rsidR="00A77231" w:rsidRDefault="00A77231" w:rsidP="00A77231">
      <w:pPr>
        <w:tabs>
          <w:tab w:val="left" w:pos="-1260"/>
        </w:tabs>
        <w:ind w:right="142"/>
        <w:jc w:val="both"/>
        <w:rPr>
          <w:rFonts w:cs="Calibri"/>
          <w:color w:val="000000"/>
        </w:rPr>
      </w:pPr>
    </w:p>
    <w:p w:rsidR="00A77231" w:rsidRDefault="00A77231" w:rsidP="00A77231">
      <w:pPr>
        <w:jc w:val="both"/>
        <w:rPr>
          <w:rFonts w:cs="Calibri"/>
          <w:b/>
          <w:color w:val="000000"/>
          <w:u w:val="single"/>
        </w:rPr>
      </w:pPr>
      <w:r w:rsidRPr="0043558F">
        <w:rPr>
          <w:rFonts w:cs="Calibri"/>
          <w:b/>
          <w:color w:val="000000"/>
          <w:u w:val="single"/>
        </w:rPr>
        <w:t>SISTEMA DE SOLICITUDES DE ACCESO A LA INFORMACIÓN (SISAI 2.0)</w:t>
      </w:r>
    </w:p>
    <w:p w:rsidR="00A77231" w:rsidRPr="009247C9" w:rsidRDefault="00A77231" w:rsidP="00A77231">
      <w:pPr>
        <w:spacing w:after="200" w:line="276" w:lineRule="auto"/>
        <w:jc w:val="both"/>
        <w:rPr>
          <w:rFonts w:eastAsia="Calibri"/>
          <w:b/>
          <w:lang w:eastAsia="en-US"/>
        </w:rPr>
      </w:pPr>
      <w:r>
        <w:rPr>
          <w:rFonts w:cs="Calibri"/>
          <w:b/>
          <w:color w:val="000000"/>
          <w:u w:val="single"/>
        </w:rPr>
        <w:t xml:space="preserve">Que además mediante </w:t>
      </w:r>
      <w:r w:rsidRPr="009247C9">
        <w:rPr>
          <w:rFonts w:cs="Calibri"/>
          <w:b/>
          <w:color w:val="000000"/>
          <w:u w:val="single"/>
        </w:rPr>
        <w:t xml:space="preserve">acuerdo </w:t>
      </w:r>
      <w:r w:rsidRPr="009247C9">
        <w:rPr>
          <w:b/>
          <w:u w:val="single"/>
        </w:rPr>
        <w:t>CEGAIP-156/2023-I.S.O. apr</w:t>
      </w:r>
      <w:r w:rsidRPr="00F528BC">
        <w:rPr>
          <w:b/>
          <w:u w:val="single"/>
        </w:rPr>
        <w:t>obado en la Sesión Ordinaria de 07 de marzo de 2023,</w:t>
      </w:r>
      <w:r>
        <w:rPr>
          <w:b/>
          <w:u w:val="single"/>
        </w:rPr>
        <w:t xml:space="preserve"> </w:t>
      </w:r>
      <w:r w:rsidRPr="009247C9">
        <w:rPr>
          <w:b/>
        </w:rPr>
        <w:t xml:space="preserve">se determinó que </w:t>
      </w:r>
      <w:r w:rsidRPr="009247C9">
        <w:rPr>
          <w:rFonts w:eastAsia="Calibri"/>
          <w:b/>
          <w:lang w:eastAsia="en-US"/>
        </w:rPr>
        <w:t>deberá estar atenta a todas las acciones, que, en su caso, deban realizarse e informarlo al Pleno en cada Sesión Ordinaria.</w:t>
      </w:r>
    </w:p>
    <w:p w:rsidR="00A77231" w:rsidRPr="00D12658" w:rsidRDefault="00A77231" w:rsidP="00A77231">
      <w:pPr>
        <w:tabs>
          <w:tab w:val="left" w:pos="-1260"/>
        </w:tabs>
        <w:ind w:right="142"/>
        <w:jc w:val="both"/>
      </w:pPr>
      <w:r w:rsidRPr="00444B86">
        <w:t xml:space="preserve">Se da cuenta con el memorándum UT/060/2025, de fecha 02 de diciembre de 2025, signado por Claudia Medina López, Titular de la Unidad de </w:t>
      </w:r>
      <w:r w:rsidRPr="00444B86">
        <w:lastRenderedPageBreak/>
        <w:t xml:space="preserve">Transparencia de esta Comisión, mediante el </w:t>
      </w:r>
      <w:proofErr w:type="gramStart"/>
      <w:r w:rsidRPr="00444B86">
        <w:t>cual</w:t>
      </w:r>
      <w:proofErr w:type="gramEnd"/>
      <w:r w:rsidRPr="00444B86">
        <w:t xml:space="preserve"> en seguimiento a los acuerdos de pleno arriba citados, adjunta el informe mensual del mes de NOVIEMBRE de 2025 de los SISTEMAS DE SOLICITUDES DE ACCESO A LA INFORMACIÓN (</w:t>
      </w:r>
      <w:r w:rsidRPr="00444B86">
        <w:rPr>
          <w:u w:val="single"/>
        </w:rPr>
        <w:t>SISAI 2.0), Y SISTEMAS DE MEDIOS DE IMPUGNACIÓN Y COMUNICACIÓN CON SUJETOS OBLIGADOS (SIGEMI-SICOM)</w:t>
      </w:r>
      <w:r w:rsidRPr="00444B86">
        <w:t>, en los términos de su informe de cuenta. (</w:t>
      </w:r>
      <w:r w:rsidRPr="00444B86">
        <w:rPr>
          <w:sz w:val="20"/>
        </w:rPr>
        <w:t>VER INFORME</w:t>
      </w:r>
      <w:r w:rsidRPr="00444B86">
        <w:t>) (Anexo 29, 30)</w:t>
      </w:r>
    </w:p>
    <w:p w:rsidR="00A77231" w:rsidRDefault="00A77231" w:rsidP="00A77231">
      <w:pPr>
        <w:jc w:val="both"/>
        <w:rPr>
          <w:b/>
          <w:u w:val="single"/>
        </w:rPr>
      </w:pPr>
    </w:p>
    <w:p w:rsidR="00A77231" w:rsidRPr="00D12658" w:rsidRDefault="00A77796" w:rsidP="00A77231">
      <w:pPr>
        <w:tabs>
          <w:tab w:val="left" w:pos="-1260"/>
        </w:tabs>
        <w:ind w:right="142"/>
        <w:jc w:val="both"/>
      </w:pPr>
      <w:proofErr w:type="gramStart"/>
      <w:r w:rsidRPr="00A77796">
        <w:rPr>
          <w:rFonts w:cs="Arial"/>
          <w:b/>
        </w:rPr>
        <w:t>Pleno.-</w:t>
      </w:r>
      <w:proofErr w:type="gramEnd"/>
      <w:r w:rsidRPr="00A77796">
        <w:rPr>
          <w:rFonts w:cs="Arial"/>
          <w:b/>
        </w:rPr>
        <w:t xml:space="preserve"> Comisionado Presidente José Gerardo Navar</w:t>
      </w:r>
      <w:r w:rsidR="00C118B9">
        <w:rPr>
          <w:rFonts w:cs="Arial"/>
          <w:b/>
        </w:rPr>
        <w:t>r</w:t>
      </w:r>
      <w:r w:rsidRPr="00A77796">
        <w:rPr>
          <w:rFonts w:cs="Arial"/>
          <w:b/>
        </w:rPr>
        <w:t xml:space="preserve">o </w:t>
      </w:r>
      <w:proofErr w:type="spellStart"/>
      <w:r w:rsidRPr="00A77796">
        <w:rPr>
          <w:rFonts w:cs="Arial"/>
          <w:b/>
        </w:rPr>
        <w:t>Alviso</w:t>
      </w:r>
      <w:proofErr w:type="spellEnd"/>
      <w:r w:rsidRPr="00A77796">
        <w:rPr>
          <w:rFonts w:cs="Arial"/>
          <w:b/>
        </w:rPr>
        <w:t xml:space="preserve"> y Comision</w:t>
      </w:r>
      <w:r w:rsidR="00C118B9">
        <w:rPr>
          <w:rFonts w:cs="Arial"/>
          <w:b/>
        </w:rPr>
        <w:t>a</w:t>
      </w:r>
      <w:r w:rsidRPr="00A77796">
        <w:rPr>
          <w:rFonts w:cs="Arial"/>
          <w:b/>
        </w:rPr>
        <w:t xml:space="preserve">da Ana Cristina García </w:t>
      </w:r>
      <w:proofErr w:type="spellStart"/>
      <w:r w:rsidRPr="00A77796">
        <w:rPr>
          <w:rFonts w:cs="Arial"/>
          <w:b/>
        </w:rPr>
        <w:t>Nales</w:t>
      </w:r>
      <w:proofErr w:type="spellEnd"/>
      <w:r w:rsidRPr="00A77796">
        <w:rPr>
          <w:rFonts w:cs="Arial"/>
          <w:b/>
        </w:rPr>
        <w:t>:</w:t>
      </w:r>
      <w:r>
        <w:rPr>
          <w:b/>
        </w:rPr>
        <w:t xml:space="preserve"> </w:t>
      </w:r>
      <w:r w:rsidR="00A06532">
        <w:t xml:space="preserve">Se </w:t>
      </w:r>
      <w:r w:rsidR="00A77231">
        <w:t xml:space="preserve">tiene a </w:t>
      </w:r>
      <w:r w:rsidR="00A77231" w:rsidRPr="00DE7D8B">
        <w:t xml:space="preserve">la Titular de la Unidad de Transparencia de esta Comisión, </w:t>
      </w:r>
      <w:r w:rsidR="00A77231">
        <w:t>Claudia Medina López, por informando</w:t>
      </w:r>
      <w:r w:rsidR="00A77231" w:rsidRPr="00565A41">
        <w:rPr>
          <w:rFonts w:eastAsia="Calibri"/>
          <w:lang w:eastAsia="en-US"/>
        </w:rPr>
        <w:t xml:space="preserve"> las gestiones realizadas</w:t>
      </w:r>
      <w:r w:rsidR="00A77231">
        <w:rPr>
          <w:rFonts w:eastAsia="Calibri"/>
          <w:lang w:eastAsia="en-US"/>
        </w:rPr>
        <w:t xml:space="preserve"> derivadas de la implementación de dicho Sistema.</w:t>
      </w:r>
    </w:p>
    <w:p w:rsidR="00A77231" w:rsidRDefault="00A77231" w:rsidP="00A77231">
      <w:pPr>
        <w:jc w:val="both"/>
        <w:rPr>
          <w:b/>
          <w:u w:val="single"/>
        </w:rPr>
      </w:pPr>
    </w:p>
    <w:p w:rsidR="00A77231" w:rsidRPr="00C64B20" w:rsidRDefault="00A77231" w:rsidP="00A77231">
      <w:pPr>
        <w:jc w:val="both"/>
        <w:rPr>
          <w:rFonts w:cs="Calibri"/>
          <w:b/>
          <w:color w:val="000000"/>
          <w:u w:val="single"/>
        </w:rPr>
      </w:pPr>
      <w:r w:rsidRPr="00C64B20">
        <w:rPr>
          <w:rFonts w:cs="Calibri"/>
          <w:b/>
          <w:color w:val="000000"/>
          <w:u w:val="single"/>
        </w:rPr>
        <w:t>SISTEMA DE PORTALES DE OBLIGACIONES DE TRANSPARENCIA (SIPOT)</w:t>
      </w:r>
    </w:p>
    <w:p w:rsidR="00A77231" w:rsidRPr="009529AA" w:rsidRDefault="00A77231" w:rsidP="00A77231">
      <w:pPr>
        <w:jc w:val="both"/>
        <w:rPr>
          <w:b/>
          <w:u w:val="single"/>
        </w:rPr>
      </w:pPr>
    </w:p>
    <w:p w:rsidR="00A77231" w:rsidRDefault="00A77231" w:rsidP="00A77231">
      <w:pPr>
        <w:tabs>
          <w:tab w:val="left" w:pos="-1260"/>
        </w:tabs>
        <w:ind w:right="142"/>
        <w:jc w:val="both"/>
      </w:pPr>
      <w:r w:rsidRPr="00456485">
        <w:t xml:space="preserve">Se da cuenta con el memorándum 030/DTICS/2025, de fecha 01 de diciembre de 2025, signado por el Ingeniero Fernando Escutia Rodríguez, Director de Tecnologías de la Información de esta Comisión, mediante el cual, en seguimiento al acuerdo de pleno arriba citado, rinde informe respecto al programa </w:t>
      </w:r>
      <w:r w:rsidRPr="00456485">
        <w:rPr>
          <w:u w:val="single"/>
        </w:rPr>
        <w:t>SIPOT</w:t>
      </w:r>
      <w:r w:rsidRPr="00456485">
        <w:t>, en los términos de su memorándum de cuenta. (</w:t>
      </w:r>
      <w:r w:rsidRPr="00456485">
        <w:rPr>
          <w:sz w:val="20"/>
        </w:rPr>
        <w:t>VER MEMORÁNDUM</w:t>
      </w:r>
      <w:r w:rsidRPr="00C75688">
        <w:t>) (Anexo 31)</w:t>
      </w:r>
    </w:p>
    <w:p w:rsidR="00A77231" w:rsidRDefault="00A77231" w:rsidP="00A77231">
      <w:pPr>
        <w:tabs>
          <w:tab w:val="left" w:pos="-1260"/>
        </w:tabs>
        <w:ind w:right="142"/>
        <w:jc w:val="both"/>
      </w:pPr>
    </w:p>
    <w:p w:rsidR="00A77231" w:rsidRDefault="00A77796" w:rsidP="00A77231">
      <w:pPr>
        <w:tabs>
          <w:tab w:val="left" w:pos="-1260"/>
        </w:tabs>
        <w:ind w:right="142"/>
        <w:jc w:val="both"/>
      </w:pPr>
      <w:proofErr w:type="gramStart"/>
      <w:r w:rsidRPr="00A77796">
        <w:rPr>
          <w:rFonts w:cs="Arial"/>
          <w:b/>
        </w:rPr>
        <w:t>Pleno.-</w:t>
      </w:r>
      <w:proofErr w:type="gramEnd"/>
      <w:r w:rsidRPr="00A77796">
        <w:rPr>
          <w:rFonts w:cs="Arial"/>
          <w:b/>
        </w:rPr>
        <w:t xml:space="preserve"> Comisionado Presidente José Gerardo Navar</w:t>
      </w:r>
      <w:r w:rsidR="00C118B9">
        <w:rPr>
          <w:rFonts w:cs="Arial"/>
          <w:b/>
        </w:rPr>
        <w:t>r</w:t>
      </w:r>
      <w:r w:rsidRPr="00A77796">
        <w:rPr>
          <w:rFonts w:cs="Arial"/>
          <w:b/>
        </w:rPr>
        <w:t xml:space="preserve">o </w:t>
      </w:r>
      <w:proofErr w:type="spellStart"/>
      <w:r w:rsidRPr="00A77796">
        <w:rPr>
          <w:rFonts w:cs="Arial"/>
          <w:b/>
        </w:rPr>
        <w:t>Alviso</w:t>
      </w:r>
      <w:proofErr w:type="spellEnd"/>
      <w:r w:rsidRPr="00A77796">
        <w:rPr>
          <w:rFonts w:cs="Arial"/>
          <w:b/>
        </w:rPr>
        <w:t xml:space="preserve"> y Comision</w:t>
      </w:r>
      <w:r w:rsidR="00C118B9">
        <w:rPr>
          <w:rFonts w:cs="Arial"/>
          <w:b/>
        </w:rPr>
        <w:t>a</w:t>
      </w:r>
      <w:r w:rsidRPr="00A77796">
        <w:rPr>
          <w:rFonts w:cs="Arial"/>
          <w:b/>
        </w:rPr>
        <w:t xml:space="preserve">da Ana Cristina García </w:t>
      </w:r>
      <w:proofErr w:type="spellStart"/>
      <w:r w:rsidRPr="00A77796">
        <w:rPr>
          <w:rFonts w:cs="Arial"/>
          <w:b/>
        </w:rPr>
        <w:t>Nales</w:t>
      </w:r>
      <w:proofErr w:type="spellEnd"/>
      <w:r w:rsidRPr="00A77796">
        <w:rPr>
          <w:rFonts w:cs="Arial"/>
          <w:b/>
        </w:rPr>
        <w:t>:</w:t>
      </w:r>
      <w:r>
        <w:rPr>
          <w:b/>
        </w:rPr>
        <w:t xml:space="preserve"> </w:t>
      </w:r>
      <w:r w:rsidR="00A06532">
        <w:t xml:space="preserve">Se </w:t>
      </w:r>
      <w:r w:rsidR="00A77231">
        <w:t>tiene al Director de Tecnologías de la Información por informando la situación en que se encuentra el programa SIPOT.</w:t>
      </w:r>
    </w:p>
    <w:p w:rsidR="00A77231" w:rsidRDefault="00A77231" w:rsidP="00A77231">
      <w:pPr>
        <w:tabs>
          <w:tab w:val="left" w:pos="-1260"/>
        </w:tabs>
        <w:ind w:right="142"/>
        <w:jc w:val="both"/>
      </w:pPr>
    </w:p>
    <w:p w:rsidR="00A77231" w:rsidRPr="00706DC1" w:rsidRDefault="00A77231" w:rsidP="00A77231">
      <w:pPr>
        <w:shd w:val="clear" w:color="auto" w:fill="FFFFFF"/>
        <w:jc w:val="both"/>
        <w:rPr>
          <w:b/>
          <w:sz w:val="27"/>
          <w:szCs w:val="27"/>
          <w:u w:val="single"/>
          <w:lang w:val="es-MX"/>
        </w:rPr>
      </w:pPr>
      <w:r w:rsidRPr="00706DC1">
        <w:rPr>
          <w:b/>
          <w:u w:val="single"/>
        </w:rPr>
        <w:t>PROGRAMA NACIONAL DE TRANSPARENCIA Y ACCESO A LA INFORMACIÓN (PROTAI) Y PROGRAMA NACIONAL DE PROTECCIÓN DE DATOS PERSONALES (PRONADATOS)</w:t>
      </w:r>
    </w:p>
    <w:p w:rsidR="00A77231" w:rsidRPr="00706DC1" w:rsidRDefault="00A77231" w:rsidP="00A77231">
      <w:pPr>
        <w:jc w:val="both"/>
        <w:rPr>
          <w:b/>
          <w:u w:val="single"/>
        </w:rPr>
      </w:pPr>
    </w:p>
    <w:p w:rsidR="00A77231" w:rsidRDefault="00A77231" w:rsidP="00A77231">
      <w:pPr>
        <w:tabs>
          <w:tab w:val="left" w:pos="-1260"/>
        </w:tabs>
        <w:ind w:right="142"/>
        <w:jc w:val="both"/>
      </w:pPr>
      <w:r w:rsidRPr="00456485">
        <w:t xml:space="preserve">Se da cuenta con el memorándum DDP-54/2025, de fecha 01 de diciembre de 2025, signado por la Licenciada Érika Berenice Rodríguez </w:t>
      </w:r>
      <w:proofErr w:type="spellStart"/>
      <w:r w:rsidRPr="00456485">
        <w:t>Leija</w:t>
      </w:r>
      <w:proofErr w:type="spellEnd"/>
      <w:r w:rsidRPr="00456485">
        <w:t xml:space="preserve">, Directora de Datos Personales de esta Comisión, mediante el cual, en cumplimiento al acuerdo de pleno arriba citado, rinde informe respecto a los programas </w:t>
      </w:r>
      <w:r w:rsidRPr="00456485">
        <w:rPr>
          <w:u w:val="single"/>
        </w:rPr>
        <w:t xml:space="preserve">PROTAI Y PRONADATOS, </w:t>
      </w:r>
      <w:r w:rsidRPr="00456485">
        <w:t>en los términos de su memorándum de cuenta. (</w:t>
      </w:r>
      <w:r w:rsidRPr="00456485">
        <w:rPr>
          <w:sz w:val="20"/>
        </w:rPr>
        <w:t>VER MEMORÁNDUM</w:t>
      </w:r>
      <w:r w:rsidRPr="00456485">
        <w:t xml:space="preserve">) </w:t>
      </w:r>
      <w:r w:rsidRPr="00C75688">
        <w:t>(Anexo 32)</w:t>
      </w:r>
    </w:p>
    <w:p w:rsidR="00A77231" w:rsidRDefault="00A77231" w:rsidP="00A77231">
      <w:pPr>
        <w:tabs>
          <w:tab w:val="left" w:pos="-1260"/>
        </w:tabs>
        <w:ind w:right="142"/>
        <w:jc w:val="both"/>
      </w:pPr>
    </w:p>
    <w:p w:rsidR="00A77231" w:rsidRDefault="00A77796" w:rsidP="00A77231">
      <w:pPr>
        <w:tabs>
          <w:tab w:val="left" w:pos="-1260"/>
        </w:tabs>
        <w:ind w:right="142"/>
        <w:jc w:val="both"/>
      </w:pPr>
      <w:proofErr w:type="gramStart"/>
      <w:r w:rsidRPr="00A77796">
        <w:rPr>
          <w:rFonts w:cs="Arial"/>
          <w:b/>
        </w:rPr>
        <w:t>Pleno.-</w:t>
      </w:r>
      <w:proofErr w:type="gramEnd"/>
      <w:r w:rsidRPr="00A77796">
        <w:rPr>
          <w:rFonts w:cs="Arial"/>
          <w:b/>
        </w:rPr>
        <w:t xml:space="preserve"> Comisionado Presidente José Gerardo </w:t>
      </w:r>
      <w:proofErr w:type="spellStart"/>
      <w:r w:rsidRPr="00A77796">
        <w:rPr>
          <w:rFonts w:cs="Arial"/>
          <w:b/>
        </w:rPr>
        <w:t>Navaro</w:t>
      </w:r>
      <w:proofErr w:type="spellEnd"/>
      <w:r w:rsidRPr="00A77796">
        <w:rPr>
          <w:rFonts w:cs="Arial"/>
          <w:b/>
        </w:rPr>
        <w:t xml:space="preserve"> </w:t>
      </w:r>
      <w:proofErr w:type="spellStart"/>
      <w:r w:rsidRPr="00A77796">
        <w:rPr>
          <w:rFonts w:cs="Arial"/>
          <w:b/>
        </w:rPr>
        <w:t>Alviso</w:t>
      </w:r>
      <w:proofErr w:type="spellEnd"/>
      <w:r w:rsidRPr="00A77796">
        <w:rPr>
          <w:rFonts w:cs="Arial"/>
          <w:b/>
        </w:rPr>
        <w:t xml:space="preserve"> y </w:t>
      </w:r>
      <w:proofErr w:type="spellStart"/>
      <w:r w:rsidRPr="00A77796">
        <w:rPr>
          <w:rFonts w:cs="Arial"/>
          <w:b/>
        </w:rPr>
        <w:t>Comisionda</w:t>
      </w:r>
      <w:proofErr w:type="spellEnd"/>
      <w:r w:rsidRPr="00A77796">
        <w:rPr>
          <w:rFonts w:cs="Arial"/>
          <w:b/>
        </w:rPr>
        <w:t xml:space="preserve"> Ana Cristina García </w:t>
      </w:r>
      <w:proofErr w:type="spellStart"/>
      <w:r w:rsidRPr="00A77796">
        <w:rPr>
          <w:rFonts w:cs="Arial"/>
          <w:b/>
        </w:rPr>
        <w:t>Nales</w:t>
      </w:r>
      <w:proofErr w:type="spellEnd"/>
      <w:r w:rsidRPr="00A77796">
        <w:rPr>
          <w:rFonts w:cs="Arial"/>
          <w:b/>
        </w:rPr>
        <w:t>:</w:t>
      </w:r>
      <w:r>
        <w:rPr>
          <w:b/>
        </w:rPr>
        <w:t xml:space="preserve"> </w:t>
      </w:r>
      <w:r w:rsidR="00A06532">
        <w:t xml:space="preserve">Se </w:t>
      </w:r>
      <w:r w:rsidR="00A77231">
        <w:t xml:space="preserve">tiene a la </w:t>
      </w:r>
      <w:r w:rsidR="00A77231" w:rsidRPr="00706DC1">
        <w:t xml:space="preserve">Licenciada Érika Berenice Rodríguez </w:t>
      </w:r>
      <w:proofErr w:type="spellStart"/>
      <w:r w:rsidR="00A77231" w:rsidRPr="00706DC1">
        <w:t>Leija</w:t>
      </w:r>
      <w:proofErr w:type="spellEnd"/>
      <w:r w:rsidR="00A77231" w:rsidRPr="00706DC1">
        <w:t>, Directora de Datos Personales</w:t>
      </w:r>
      <w:r w:rsidR="00A77231">
        <w:t xml:space="preserve"> por informando el estado en que se encuentran </w:t>
      </w:r>
      <w:r w:rsidR="00A77231" w:rsidRPr="00706DC1">
        <w:t xml:space="preserve">los programas </w:t>
      </w:r>
      <w:r w:rsidR="00A77231" w:rsidRPr="00706DC1">
        <w:rPr>
          <w:u w:val="single"/>
        </w:rPr>
        <w:t>PROTAI Y PRONADATOS</w:t>
      </w:r>
      <w:r w:rsidR="00A77231">
        <w:t>.</w:t>
      </w:r>
    </w:p>
    <w:p w:rsidR="00A77231" w:rsidRDefault="00A77231" w:rsidP="00A77231">
      <w:pPr>
        <w:tabs>
          <w:tab w:val="left" w:pos="-1260"/>
        </w:tabs>
        <w:ind w:right="142"/>
        <w:jc w:val="both"/>
      </w:pPr>
    </w:p>
    <w:p w:rsidR="00A77231" w:rsidRDefault="00A77231" w:rsidP="00A77231">
      <w:pPr>
        <w:jc w:val="both"/>
        <w:rPr>
          <w:b/>
          <w:u w:val="single"/>
        </w:rPr>
      </w:pPr>
      <w:r w:rsidRPr="00706DC1">
        <w:rPr>
          <w:b/>
          <w:u w:val="single"/>
          <w:shd w:val="clear" w:color="auto" w:fill="FFFFFF"/>
        </w:rPr>
        <w:t>SISTEMAS DE GESTIÓN DE MEDIOS DE IMPUGNACIÓN Y SISTEMA DE COMUNICACIÓN ENTRES ORGANISMOS GARANTES (</w:t>
      </w:r>
      <w:r w:rsidRPr="00706DC1">
        <w:rPr>
          <w:rStyle w:val="nfasis"/>
          <w:b/>
          <w:bCs/>
          <w:u w:val="single"/>
          <w:shd w:val="clear" w:color="auto" w:fill="FFFFFF"/>
        </w:rPr>
        <w:t>SIGEMI-SICOM</w:t>
      </w:r>
      <w:r w:rsidRPr="00706DC1">
        <w:rPr>
          <w:b/>
          <w:u w:val="single"/>
          <w:shd w:val="clear" w:color="auto" w:fill="FFFFFF"/>
        </w:rPr>
        <w:t>)</w:t>
      </w:r>
    </w:p>
    <w:p w:rsidR="00A77231" w:rsidRPr="0071133F" w:rsidRDefault="00A77231" w:rsidP="00A77231">
      <w:pPr>
        <w:jc w:val="both"/>
        <w:rPr>
          <w:b/>
          <w:u w:val="single"/>
        </w:rPr>
      </w:pPr>
    </w:p>
    <w:p w:rsidR="00A77231" w:rsidRPr="008E5458" w:rsidRDefault="00A77231" w:rsidP="00A77231">
      <w:pPr>
        <w:tabs>
          <w:tab w:val="left" w:pos="-1260"/>
        </w:tabs>
        <w:ind w:right="142"/>
        <w:jc w:val="both"/>
        <w:rPr>
          <w:highlight w:val="yellow"/>
        </w:rPr>
      </w:pPr>
      <w:r w:rsidRPr="00FF7020">
        <w:t xml:space="preserve">Se da cuenta con el memorándum 031/DTICS/2025, de fecha 01 de diciembre de 2025, signado por el Ingeniero Fernando Escutia Rodríguez, Director de Tecnologías de la Información de esta Comisión, mediante el cual, en seguimiento al acuerdo de pleno arriba citado, rinde informe respecto </w:t>
      </w:r>
      <w:r w:rsidRPr="00FF7020">
        <w:lastRenderedPageBreak/>
        <w:t xml:space="preserve">al programa </w:t>
      </w:r>
      <w:r w:rsidRPr="00FF7020">
        <w:rPr>
          <w:u w:val="single"/>
        </w:rPr>
        <w:t>SIGEMI-SICOM</w:t>
      </w:r>
      <w:r w:rsidRPr="00FF7020">
        <w:t>, en los términos de su memorándum de cuenta. (</w:t>
      </w:r>
      <w:r w:rsidRPr="00FF7020">
        <w:rPr>
          <w:sz w:val="20"/>
        </w:rPr>
        <w:t>VER MEMORÁNDUM</w:t>
      </w:r>
      <w:r w:rsidRPr="00C75688">
        <w:t>) (Anexo 33)</w:t>
      </w:r>
    </w:p>
    <w:p w:rsidR="00A77231" w:rsidRPr="008E5458" w:rsidRDefault="00A77231" w:rsidP="00A77231">
      <w:pPr>
        <w:tabs>
          <w:tab w:val="left" w:pos="-1260"/>
        </w:tabs>
        <w:ind w:right="142"/>
        <w:jc w:val="both"/>
        <w:rPr>
          <w:highlight w:val="yellow"/>
        </w:rPr>
      </w:pPr>
    </w:p>
    <w:p w:rsidR="00A77231" w:rsidRPr="008E5458" w:rsidRDefault="00A77231" w:rsidP="00A77231">
      <w:pPr>
        <w:tabs>
          <w:tab w:val="left" w:pos="-1260"/>
        </w:tabs>
        <w:ind w:right="142"/>
        <w:jc w:val="both"/>
        <w:rPr>
          <w:highlight w:val="yellow"/>
        </w:rPr>
      </w:pPr>
      <w:r w:rsidRPr="00356076">
        <w:t xml:space="preserve">Se da cuenta con el memorándum DJ-083/2025, de fecha 01 de diciembre de 2025, signado por el Licenciado Óscar Villalpando </w:t>
      </w:r>
      <w:proofErr w:type="spellStart"/>
      <w:r w:rsidRPr="00356076">
        <w:t>Devo</w:t>
      </w:r>
      <w:proofErr w:type="spellEnd"/>
      <w:r w:rsidRPr="00356076">
        <w:t xml:space="preserve">, Director Jurídico, mediante el cual, en seguimiento al acuerdo de pleno arriba citado, rinde informe respecto al programa </w:t>
      </w:r>
      <w:r w:rsidRPr="00356076">
        <w:rPr>
          <w:u w:val="single"/>
        </w:rPr>
        <w:t>SIGEMI-SICOM</w:t>
      </w:r>
      <w:r w:rsidRPr="00356076">
        <w:t>, en los términos de su memorándum de cuenta. (</w:t>
      </w:r>
      <w:r w:rsidRPr="00356076">
        <w:rPr>
          <w:sz w:val="20"/>
        </w:rPr>
        <w:t>VER MEMORÁNDUM</w:t>
      </w:r>
      <w:r w:rsidRPr="00356076">
        <w:t xml:space="preserve">) </w:t>
      </w:r>
      <w:r w:rsidRPr="00580F34">
        <w:t>(Anexo 34)</w:t>
      </w:r>
    </w:p>
    <w:p w:rsidR="00A77231" w:rsidRPr="008E5458" w:rsidRDefault="00A77231" w:rsidP="00A77231">
      <w:pPr>
        <w:tabs>
          <w:tab w:val="left" w:pos="-1260"/>
        </w:tabs>
        <w:ind w:right="142"/>
        <w:jc w:val="both"/>
        <w:rPr>
          <w:highlight w:val="yellow"/>
        </w:rPr>
      </w:pPr>
    </w:p>
    <w:p w:rsidR="00A77231" w:rsidRDefault="00A77796" w:rsidP="00A77231">
      <w:pPr>
        <w:tabs>
          <w:tab w:val="left" w:pos="-1260"/>
        </w:tabs>
        <w:ind w:right="142"/>
        <w:jc w:val="both"/>
      </w:pPr>
      <w:proofErr w:type="gramStart"/>
      <w:r w:rsidRPr="00A77796">
        <w:rPr>
          <w:rFonts w:cs="Arial"/>
          <w:b/>
        </w:rPr>
        <w:t>Pleno.-</w:t>
      </w:r>
      <w:proofErr w:type="gramEnd"/>
      <w:r w:rsidRPr="00A77796">
        <w:rPr>
          <w:rFonts w:cs="Arial"/>
          <w:b/>
        </w:rPr>
        <w:t xml:space="preserve"> Comisionado Presidente José Gerardo </w:t>
      </w:r>
      <w:proofErr w:type="spellStart"/>
      <w:r w:rsidRPr="00A77796">
        <w:rPr>
          <w:rFonts w:cs="Arial"/>
          <w:b/>
        </w:rPr>
        <w:t>Navaro</w:t>
      </w:r>
      <w:proofErr w:type="spellEnd"/>
      <w:r w:rsidRPr="00A77796">
        <w:rPr>
          <w:rFonts w:cs="Arial"/>
          <w:b/>
        </w:rPr>
        <w:t xml:space="preserve"> </w:t>
      </w:r>
      <w:proofErr w:type="spellStart"/>
      <w:r w:rsidRPr="00A77796">
        <w:rPr>
          <w:rFonts w:cs="Arial"/>
          <w:b/>
        </w:rPr>
        <w:t>Alviso</w:t>
      </w:r>
      <w:proofErr w:type="spellEnd"/>
      <w:r w:rsidRPr="00A77796">
        <w:rPr>
          <w:rFonts w:cs="Arial"/>
          <w:b/>
        </w:rPr>
        <w:t xml:space="preserve"> y </w:t>
      </w:r>
      <w:proofErr w:type="spellStart"/>
      <w:r w:rsidRPr="00A77796">
        <w:rPr>
          <w:rFonts w:cs="Arial"/>
          <w:b/>
        </w:rPr>
        <w:t>Comisionda</w:t>
      </w:r>
      <w:proofErr w:type="spellEnd"/>
      <w:r w:rsidRPr="00A77796">
        <w:rPr>
          <w:rFonts w:cs="Arial"/>
          <w:b/>
        </w:rPr>
        <w:t xml:space="preserve"> Ana Cristina García </w:t>
      </w:r>
      <w:proofErr w:type="spellStart"/>
      <w:r w:rsidRPr="00A77796">
        <w:rPr>
          <w:rFonts w:cs="Arial"/>
          <w:b/>
        </w:rPr>
        <w:t>Nales</w:t>
      </w:r>
      <w:proofErr w:type="spellEnd"/>
      <w:r w:rsidRPr="00A77796">
        <w:rPr>
          <w:rFonts w:cs="Arial"/>
          <w:b/>
        </w:rPr>
        <w:t>:</w:t>
      </w:r>
      <w:r>
        <w:rPr>
          <w:b/>
        </w:rPr>
        <w:t xml:space="preserve"> </w:t>
      </w:r>
      <w:r w:rsidR="00A06532">
        <w:t xml:space="preserve">Se </w:t>
      </w:r>
      <w:r w:rsidR="00A77231">
        <w:t>tiene al Director de Tecnologías de la Información y al Director Jurídico, ambos de esta comisión por informando el seguimiento al programa SIGEMI-SICOM.</w:t>
      </w:r>
    </w:p>
    <w:p w:rsidR="00A77231" w:rsidRDefault="00A77231" w:rsidP="00A77231">
      <w:pPr>
        <w:tabs>
          <w:tab w:val="left" w:pos="-1260"/>
        </w:tabs>
        <w:ind w:right="142"/>
        <w:jc w:val="both"/>
      </w:pPr>
    </w:p>
    <w:p w:rsidR="00A77231" w:rsidRPr="000945DA" w:rsidRDefault="00A77231" w:rsidP="00A77231">
      <w:pPr>
        <w:tabs>
          <w:tab w:val="left" w:pos="-1260"/>
        </w:tabs>
        <w:ind w:right="142"/>
        <w:jc w:val="both"/>
        <w:rPr>
          <w:u w:val="single"/>
        </w:rPr>
      </w:pPr>
      <w:r w:rsidRPr="000945DA">
        <w:rPr>
          <w:rFonts w:cs="Calibri"/>
          <w:b/>
          <w:u w:val="single"/>
        </w:rPr>
        <w:t>GOBIERNO ABIERTO</w:t>
      </w:r>
    </w:p>
    <w:p w:rsidR="00A77231" w:rsidRPr="000945DA" w:rsidRDefault="00A77231" w:rsidP="00A77231">
      <w:pPr>
        <w:jc w:val="both"/>
        <w:rPr>
          <w:b/>
          <w:u w:val="single"/>
        </w:rPr>
      </w:pPr>
    </w:p>
    <w:p w:rsidR="00A77231" w:rsidRPr="000945DA" w:rsidRDefault="00A77231" w:rsidP="00A77231">
      <w:pPr>
        <w:tabs>
          <w:tab w:val="left" w:pos="-1260"/>
        </w:tabs>
        <w:ind w:right="142"/>
        <w:jc w:val="both"/>
      </w:pPr>
      <w:r w:rsidRPr="000945DA">
        <w:t>No se rindió informe alguno.</w:t>
      </w:r>
    </w:p>
    <w:p w:rsidR="00A77231" w:rsidRPr="000945DA" w:rsidRDefault="00A77231" w:rsidP="00A77231">
      <w:pPr>
        <w:tabs>
          <w:tab w:val="left" w:pos="-1260"/>
        </w:tabs>
        <w:ind w:right="142"/>
        <w:jc w:val="both"/>
      </w:pPr>
    </w:p>
    <w:p w:rsidR="00A77231" w:rsidRPr="0073276D" w:rsidRDefault="00A77796" w:rsidP="00A77231">
      <w:pPr>
        <w:tabs>
          <w:tab w:val="left" w:pos="-1260"/>
        </w:tabs>
        <w:ind w:right="142"/>
        <w:jc w:val="both"/>
      </w:pPr>
      <w:proofErr w:type="gramStart"/>
      <w:r w:rsidRPr="00A77796">
        <w:rPr>
          <w:rFonts w:cs="Arial"/>
          <w:b/>
        </w:rPr>
        <w:t>Pleno.-</w:t>
      </w:r>
      <w:proofErr w:type="gramEnd"/>
      <w:r w:rsidRPr="00A77796">
        <w:rPr>
          <w:rFonts w:cs="Arial"/>
          <w:b/>
        </w:rPr>
        <w:t xml:space="preserve"> Comisionado Presidente José Gerardo </w:t>
      </w:r>
      <w:proofErr w:type="spellStart"/>
      <w:r w:rsidRPr="00A77796">
        <w:rPr>
          <w:rFonts w:cs="Arial"/>
          <w:b/>
        </w:rPr>
        <w:t>Navaro</w:t>
      </w:r>
      <w:proofErr w:type="spellEnd"/>
      <w:r w:rsidRPr="00A77796">
        <w:rPr>
          <w:rFonts w:cs="Arial"/>
          <w:b/>
        </w:rPr>
        <w:t xml:space="preserve"> </w:t>
      </w:r>
      <w:proofErr w:type="spellStart"/>
      <w:r w:rsidRPr="00A77796">
        <w:rPr>
          <w:rFonts w:cs="Arial"/>
          <w:b/>
        </w:rPr>
        <w:t>Alviso</w:t>
      </w:r>
      <w:proofErr w:type="spellEnd"/>
      <w:r w:rsidRPr="00A77796">
        <w:rPr>
          <w:rFonts w:cs="Arial"/>
          <w:b/>
        </w:rPr>
        <w:t xml:space="preserve"> y </w:t>
      </w:r>
      <w:proofErr w:type="spellStart"/>
      <w:r w:rsidRPr="00A77796">
        <w:rPr>
          <w:rFonts w:cs="Arial"/>
          <w:b/>
        </w:rPr>
        <w:t>Comisionda</w:t>
      </w:r>
      <w:proofErr w:type="spellEnd"/>
      <w:r w:rsidRPr="00A77796">
        <w:rPr>
          <w:rFonts w:cs="Arial"/>
          <w:b/>
        </w:rPr>
        <w:t xml:space="preserve"> Ana Cristina García </w:t>
      </w:r>
      <w:proofErr w:type="spellStart"/>
      <w:r w:rsidRPr="00A77796">
        <w:rPr>
          <w:rFonts w:cs="Arial"/>
          <w:b/>
        </w:rPr>
        <w:t>Nales</w:t>
      </w:r>
      <w:proofErr w:type="spellEnd"/>
      <w:r w:rsidRPr="00A77796">
        <w:rPr>
          <w:rFonts w:cs="Arial"/>
          <w:b/>
        </w:rPr>
        <w:t>:</w:t>
      </w:r>
      <w:r>
        <w:rPr>
          <w:b/>
        </w:rPr>
        <w:t xml:space="preserve"> </w:t>
      </w:r>
      <w:r w:rsidR="00A06532">
        <w:t xml:space="preserve">Se </w:t>
      </w:r>
      <w:r w:rsidR="00A77231" w:rsidRPr="0073276D">
        <w:t xml:space="preserve">instruye al Secretario Técnico a efecto de que en la próxima Sesión Ordinaria rinda el informe correspondiente. </w:t>
      </w:r>
    </w:p>
    <w:p w:rsidR="00A77231" w:rsidRPr="00706DC1" w:rsidRDefault="00A77231" w:rsidP="00A77231">
      <w:pPr>
        <w:tabs>
          <w:tab w:val="left" w:pos="-1260"/>
        </w:tabs>
        <w:ind w:right="142"/>
        <w:jc w:val="both"/>
        <w:rPr>
          <w:u w:val="single"/>
        </w:rPr>
      </w:pPr>
    </w:p>
    <w:p w:rsidR="00A77231" w:rsidRPr="00A06532" w:rsidRDefault="00A06532" w:rsidP="00A06532">
      <w:pPr>
        <w:suppressAutoHyphens/>
        <w:jc w:val="both"/>
        <w:rPr>
          <w:rFonts w:eastAsia="Calibri"/>
          <w:lang w:eastAsia="en-US"/>
        </w:rPr>
      </w:pPr>
      <w:r w:rsidRPr="00C118B9">
        <w:rPr>
          <w:rFonts w:cs="Arial"/>
          <w:b/>
          <w:szCs w:val="24"/>
        </w:rPr>
        <w:t>Rosa María Motilla García, Secretaria de Pleno:</w:t>
      </w:r>
      <w:r w:rsidRPr="00F20A43">
        <w:rPr>
          <w:rFonts w:cs="Arial"/>
          <w:b/>
          <w:szCs w:val="24"/>
        </w:rPr>
        <w:t xml:space="preserve"> </w:t>
      </w:r>
      <w:r w:rsidR="00A77231" w:rsidRPr="00A06532">
        <w:rPr>
          <w:rFonts w:eastAsia="Calibri"/>
          <w:lang w:eastAsia="en-US"/>
        </w:rPr>
        <w:t>Análisis y aprobación del calendario anual de actividades de esta Comisión, para el período 2026 (Anexo 35)</w:t>
      </w:r>
    </w:p>
    <w:p w:rsidR="00A77231" w:rsidRPr="00184563" w:rsidRDefault="00A77231" w:rsidP="00A77231">
      <w:pPr>
        <w:spacing w:before="240" w:after="120"/>
        <w:jc w:val="both"/>
      </w:pPr>
      <w:r w:rsidRPr="00184563">
        <w:t>En ese sentido, se somete a la consideración del Pleno:</w:t>
      </w:r>
    </w:p>
    <w:p w:rsidR="00A77231" w:rsidRPr="00184563" w:rsidRDefault="00A77231" w:rsidP="00A77231">
      <w:pPr>
        <w:spacing w:before="240" w:after="120"/>
        <w:jc w:val="both"/>
      </w:pPr>
      <w:r w:rsidRPr="00184563">
        <w:rPr>
          <w:b/>
        </w:rPr>
        <w:t xml:space="preserve">José Gerardo Navarro </w:t>
      </w:r>
      <w:proofErr w:type="spellStart"/>
      <w:r w:rsidRPr="00184563">
        <w:rPr>
          <w:b/>
        </w:rPr>
        <w:t>Alviso</w:t>
      </w:r>
      <w:proofErr w:type="spellEnd"/>
      <w:r w:rsidRPr="00184563">
        <w:rPr>
          <w:b/>
        </w:rPr>
        <w:t xml:space="preserve">, Comisionado Presidente: </w:t>
      </w:r>
      <w:r w:rsidRPr="00184563">
        <w:t xml:space="preserve"> A favor.</w:t>
      </w:r>
    </w:p>
    <w:p w:rsidR="00A77231" w:rsidRPr="00184563" w:rsidRDefault="00A77231" w:rsidP="00A77231">
      <w:pPr>
        <w:spacing w:before="240" w:after="120"/>
        <w:jc w:val="both"/>
        <w:rPr>
          <w:spacing w:val="2"/>
        </w:rPr>
      </w:pPr>
      <w:r w:rsidRPr="00184563">
        <w:rPr>
          <w:b/>
          <w:spacing w:val="2"/>
        </w:rPr>
        <w:t xml:space="preserve">Ana Cristina García </w:t>
      </w:r>
      <w:proofErr w:type="spellStart"/>
      <w:r w:rsidRPr="00184563">
        <w:rPr>
          <w:b/>
          <w:spacing w:val="2"/>
        </w:rPr>
        <w:t>Nales</w:t>
      </w:r>
      <w:proofErr w:type="spellEnd"/>
      <w:r w:rsidRPr="00184563">
        <w:rPr>
          <w:b/>
          <w:spacing w:val="2"/>
        </w:rPr>
        <w:t>, Comisionada:</w:t>
      </w:r>
      <w:r w:rsidRPr="00184563">
        <w:rPr>
          <w:spacing w:val="2"/>
        </w:rPr>
        <w:t xml:space="preserve"> A favor.</w:t>
      </w:r>
    </w:p>
    <w:p w:rsidR="00A77231" w:rsidRDefault="00A06532" w:rsidP="00A77231">
      <w:pPr>
        <w:pStyle w:val="Sinespaciado"/>
        <w:jc w:val="both"/>
        <w:rPr>
          <w:rFonts w:ascii="Arial" w:hAnsi="Arial" w:cs="Arial"/>
          <w:sz w:val="24"/>
          <w:szCs w:val="24"/>
        </w:rPr>
      </w:pPr>
      <w:r w:rsidRPr="00C118B9">
        <w:rPr>
          <w:rFonts w:ascii="Arial" w:hAnsi="Arial" w:cs="Arial"/>
          <w:b/>
          <w:szCs w:val="24"/>
        </w:rPr>
        <w:t>Rosa María Motilla García, Secretaria de Pleno:</w:t>
      </w:r>
      <w:r w:rsidRPr="00F20A43">
        <w:rPr>
          <w:rFonts w:cs="Arial"/>
          <w:b/>
          <w:szCs w:val="24"/>
        </w:rPr>
        <w:t xml:space="preserve"> </w:t>
      </w:r>
      <w:r w:rsidR="00A77231" w:rsidRPr="00184563">
        <w:rPr>
          <w:rFonts w:ascii="Arial" w:hAnsi="Arial" w:cs="Arial"/>
          <w:spacing w:val="2"/>
          <w:sz w:val="24"/>
          <w:szCs w:val="24"/>
        </w:rPr>
        <w:t xml:space="preserve">En consecuencia, se aprueba por </w:t>
      </w:r>
      <w:r w:rsidR="00A77231" w:rsidRPr="00184563">
        <w:rPr>
          <w:rFonts w:ascii="Arial" w:hAnsi="Arial" w:cs="Arial"/>
          <w:b/>
          <w:spacing w:val="2"/>
          <w:sz w:val="24"/>
          <w:szCs w:val="24"/>
        </w:rPr>
        <w:t xml:space="preserve">Unanimidad de Votos </w:t>
      </w:r>
      <w:r w:rsidR="00A77231" w:rsidRPr="00184563">
        <w:rPr>
          <w:rFonts w:ascii="Arial" w:hAnsi="Arial" w:cs="Arial"/>
          <w:sz w:val="24"/>
          <w:szCs w:val="24"/>
        </w:rPr>
        <w:t>el Calendario Oficial de Actividades de la Comisión Estatal de Garantía de Acceso a la Información Pública del Estado de S</w:t>
      </w:r>
      <w:r w:rsidR="00A77231">
        <w:rPr>
          <w:rFonts w:ascii="Arial" w:hAnsi="Arial" w:cs="Arial"/>
          <w:sz w:val="24"/>
          <w:szCs w:val="24"/>
        </w:rPr>
        <w:t>an Luis Potosí, para el año 2026</w:t>
      </w:r>
      <w:r w:rsidR="00A77231" w:rsidRPr="00184563">
        <w:rPr>
          <w:rFonts w:ascii="Arial" w:hAnsi="Arial" w:cs="Arial"/>
          <w:sz w:val="24"/>
          <w:szCs w:val="24"/>
        </w:rPr>
        <w:t>, mismo que queda de la siguiente manera:</w:t>
      </w:r>
    </w:p>
    <w:p w:rsidR="00A77231" w:rsidRDefault="00A77231" w:rsidP="00A77231">
      <w:pPr>
        <w:pStyle w:val="Sinespaciado"/>
        <w:jc w:val="both"/>
        <w:rPr>
          <w:rFonts w:ascii="Arial" w:hAnsi="Arial" w:cs="Arial"/>
          <w:sz w:val="24"/>
          <w:szCs w:val="24"/>
        </w:rPr>
      </w:pPr>
    </w:p>
    <w:p w:rsidR="00A77231" w:rsidRPr="00184563" w:rsidRDefault="00A77231" w:rsidP="00A77231">
      <w:pPr>
        <w:jc w:val="both"/>
      </w:pPr>
      <w:r w:rsidRPr="00184563">
        <w:rPr>
          <w:b/>
        </w:rPr>
        <w:t>Sesiones Ordinarias</w:t>
      </w:r>
      <w:r w:rsidRPr="00184563">
        <w:t>: 15 de enero</w:t>
      </w:r>
      <w:r>
        <w:t>, 05 de febrero, 05 de marzo, 08</w:t>
      </w:r>
      <w:r w:rsidRPr="00184563">
        <w:t xml:space="preserve"> de abril, 07 de mayo, 05 de junio, 07 de julio, 05 de agosto, 08 de septiembre, 06 </w:t>
      </w:r>
      <w:r>
        <w:t>de octubre, 05 de noviembre y 08</w:t>
      </w:r>
      <w:r w:rsidRPr="00184563">
        <w:t xml:space="preserve"> </w:t>
      </w:r>
      <w:r>
        <w:t>de diciembre, todos del año 2026</w:t>
      </w:r>
      <w:r w:rsidRPr="00184563">
        <w:t>.</w:t>
      </w:r>
    </w:p>
    <w:p w:rsidR="00A77231" w:rsidRPr="00184563" w:rsidRDefault="00A77231" w:rsidP="00A77231">
      <w:pPr>
        <w:jc w:val="both"/>
      </w:pPr>
    </w:p>
    <w:p w:rsidR="00A77231" w:rsidRPr="00184563" w:rsidRDefault="00A77231" w:rsidP="00A77231">
      <w:pPr>
        <w:jc w:val="both"/>
      </w:pPr>
      <w:r w:rsidRPr="00184563">
        <w:rPr>
          <w:b/>
        </w:rPr>
        <w:t xml:space="preserve">Días inhábiles: </w:t>
      </w:r>
      <w:r>
        <w:t>01 de enero, 02</w:t>
      </w:r>
      <w:r w:rsidRPr="00184563">
        <w:t xml:space="preserve"> de febrero, 1</w:t>
      </w:r>
      <w:r>
        <w:t>6, 30 y 31 de marzo, 1, 02 y 03</w:t>
      </w:r>
      <w:r w:rsidRPr="00184563">
        <w:t xml:space="preserve"> de abril, 01 </w:t>
      </w:r>
      <w:r w:rsidR="00A047A0">
        <w:t xml:space="preserve">y 05 </w:t>
      </w:r>
      <w:bookmarkStart w:id="3" w:name="_GoBack"/>
      <w:bookmarkEnd w:id="3"/>
      <w:r w:rsidRPr="00184563">
        <w:t>de mayo,</w:t>
      </w:r>
      <w:r>
        <w:t xml:space="preserve"> </w:t>
      </w:r>
      <w:r w:rsidRPr="00184563">
        <w:t>25 de agosto, 15 y 16 de septiembre, 1</w:t>
      </w:r>
      <w:r>
        <w:t>2</w:t>
      </w:r>
      <w:r w:rsidRPr="00184563">
        <w:t xml:space="preserve"> de octubre, </w:t>
      </w:r>
      <w:r>
        <w:t xml:space="preserve">02 y </w:t>
      </w:r>
      <w:r w:rsidRPr="00184563">
        <w:t>1</w:t>
      </w:r>
      <w:r>
        <w:t>6 de noviembre,</w:t>
      </w:r>
      <w:r w:rsidRPr="00184563">
        <w:t xml:space="preserve"> 25</w:t>
      </w:r>
      <w:r>
        <w:t xml:space="preserve"> </w:t>
      </w:r>
      <w:r w:rsidRPr="00184563">
        <w:t xml:space="preserve">de diciembre todos del año 2025. </w:t>
      </w:r>
    </w:p>
    <w:p w:rsidR="00A77231" w:rsidRPr="00184563" w:rsidRDefault="00A77231" w:rsidP="00A77231">
      <w:pPr>
        <w:jc w:val="both"/>
      </w:pPr>
    </w:p>
    <w:p w:rsidR="00A77231" w:rsidRPr="00184563" w:rsidRDefault="00A77231" w:rsidP="00A77231">
      <w:pPr>
        <w:jc w:val="both"/>
      </w:pPr>
      <w:r>
        <w:t>En cuanto al día 02</w:t>
      </w:r>
      <w:r w:rsidRPr="00184563">
        <w:t xml:space="preserve"> de enero de 2025, ést</w:t>
      </w:r>
      <w:r>
        <w:t>e</w:t>
      </w:r>
      <w:r w:rsidRPr="00184563">
        <w:t xml:space="preserve"> forma parte del seg</w:t>
      </w:r>
      <w:r>
        <w:t>undo periodo vacacional del 2025</w:t>
      </w:r>
      <w:r w:rsidRPr="00184563">
        <w:t>.</w:t>
      </w:r>
    </w:p>
    <w:p w:rsidR="00A77231" w:rsidRPr="00184563" w:rsidRDefault="00A77231" w:rsidP="00A77231">
      <w:pPr>
        <w:jc w:val="both"/>
      </w:pPr>
    </w:p>
    <w:p w:rsidR="00A77231" w:rsidRPr="00184563" w:rsidRDefault="00A77231" w:rsidP="00A77231">
      <w:pPr>
        <w:jc w:val="both"/>
      </w:pPr>
      <w:r w:rsidRPr="00184563">
        <w:rPr>
          <w:b/>
        </w:rPr>
        <w:t xml:space="preserve">Primer Periodo Vacacional: </w:t>
      </w:r>
      <w:r w:rsidRPr="00184563">
        <w:t>Inicia el día 2</w:t>
      </w:r>
      <w:r>
        <w:t>0</w:t>
      </w:r>
      <w:r w:rsidRPr="00184563">
        <w:t xml:space="preserve"> </w:t>
      </w:r>
      <w:r>
        <w:t>y concluye el 31 de julio de 2026.</w:t>
      </w:r>
      <w:r w:rsidRPr="00184563">
        <w:t xml:space="preserve"> Se r</w:t>
      </w:r>
      <w:r>
        <w:t>egresa a laborar el día 03 de agosto de 2026</w:t>
      </w:r>
      <w:r w:rsidRPr="00184563">
        <w:t>.</w:t>
      </w:r>
    </w:p>
    <w:p w:rsidR="00A77231" w:rsidRPr="00184563" w:rsidRDefault="00A77231" w:rsidP="00A77231">
      <w:pPr>
        <w:jc w:val="both"/>
      </w:pPr>
    </w:p>
    <w:p w:rsidR="00A77231" w:rsidRPr="00184563" w:rsidRDefault="00A77231" w:rsidP="00A77231">
      <w:pPr>
        <w:jc w:val="both"/>
      </w:pPr>
      <w:r w:rsidRPr="00184563">
        <w:rPr>
          <w:b/>
        </w:rPr>
        <w:lastRenderedPageBreak/>
        <w:t xml:space="preserve">Segundo Periodo Vacacional: </w:t>
      </w:r>
      <w:r>
        <w:t>Inicia el día 16</w:t>
      </w:r>
      <w:r w:rsidRPr="00184563">
        <w:t xml:space="preserve"> </w:t>
      </w:r>
      <w:r>
        <w:t>y concluye el 31</w:t>
      </w:r>
      <w:r w:rsidRPr="00184563">
        <w:t xml:space="preserve"> de </w:t>
      </w:r>
      <w:r>
        <w:t xml:space="preserve">diciembre </w:t>
      </w:r>
      <w:r w:rsidRPr="00184563">
        <w:t>de 2026. Se regresa a laborar el 0</w:t>
      </w:r>
      <w:r>
        <w:t>4 de enero de 2027</w:t>
      </w:r>
      <w:r w:rsidRPr="00184563">
        <w:t>.</w:t>
      </w:r>
    </w:p>
    <w:p w:rsidR="00A77231" w:rsidRPr="00184563" w:rsidRDefault="00A77231" w:rsidP="00A77231">
      <w:pPr>
        <w:jc w:val="both"/>
      </w:pPr>
    </w:p>
    <w:p w:rsidR="00A77231" w:rsidRPr="00184563" w:rsidRDefault="00A77231" w:rsidP="00A77231">
      <w:pPr>
        <w:jc w:val="both"/>
        <w:rPr>
          <w:bCs/>
          <w:iCs/>
          <w:color w:val="000000"/>
        </w:rPr>
      </w:pPr>
      <w:r w:rsidRPr="00184563">
        <w:rPr>
          <w:bCs/>
          <w:iCs/>
          <w:color w:val="000000"/>
        </w:rPr>
        <w:t>En el entendido de que todos los sujetos obligados deberán estar atentos a las fechas es</w:t>
      </w:r>
      <w:r>
        <w:rPr>
          <w:bCs/>
          <w:iCs/>
          <w:color w:val="000000"/>
        </w:rPr>
        <w:t>tablecidas en el calendario 2026</w:t>
      </w:r>
      <w:r w:rsidRPr="00184563">
        <w:rPr>
          <w:bCs/>
          <w:iCs/>
          <w:color w:val="000000"/>
        </w:rPr>
        <w:t>, toda vez que los trámites y términos de los asuntos y procedimientos que se substancian en esta Comisión, se ajustarán al calendario aquí aprobado.</w:t>
      </w:r>
    </w:p>
    <w:p w:rsidR="00A77231" w:rsidRPr="00184563" w:rsidRDefault="00A77231" w:rsidP="00A77231">
      <w:pPr>
        <w:jc w:val="both"/>
        <w:rPr>
          <w:bCs/>
          <w:iCs/>
          <w:color w:val="000000"/>
        </w:rPr>
      </w:pPr>
    </w:p>
    <w:p w:rsidR="00A77231" w:rsidRPr="00184563" w:rsidRDefault="00A77231" w:rsidP="00A77231">
      <w:pPr>
        <w:jc w:val="both"/>
      </w:pPr>
      <w:r w:rsidRPr="00184563">
        <w:rPr>
          <w:bCs/>
          <w:iCs/>
          <w:color w:val="000000"/>
        </w:rPr>
        <w:t xml:space="preserve">Se ordena al Titular de la unidad de Comunicación Social que realice el </w:t>
      </w:r>
      <w:r w:rsidRPr="00184563">
        <w:t>Calendario Oficial de Actividades de la Comisión Estatal de Garantía de Acceso a la Información Pública del Estado de San Luis Potosí, para el año 202</w:t>
      </w:r>
      <w:r>
        <w:t>6</w:t>
      </w:r>
      <w:r w:rsidRPr="00184563">
        <w:t>, de manera que se distingan las fechas establecidas en el mismo y lo distribuya a cada una de las unidades administrativas.</w:t>
      </w:r>
    </w:p>
    <w:p w:rsidR="00A77231" w:rsidRPr="00184563" w:rsidRDefault="00A77231" w:rsidP="00A77231">
      <w:pPr>
        <w:jc w:val="both"/>
      </w:pPr>
    </w:p>
    <w:p w:rsidR="00A77231" w:rsidRPr="00184563" w:rsidRDefault="00A77231" w:rsidP="00A77231">
      <w:pPr>
        <w:jc w:val="both"/>
      </w:pPr>
      <w:r w:rsidRPr="00184563">
        <w:t>Igualmente, se ordena al Director de Tecnologías de la Información para que haga la publicación del mismo en la página web oficial de este Organismo y demás acciones derivadas de la aprobación del referido Calendario.</w:t>
      </w:r>
    </w:p>
    <w:p w:rsidR="00A77231" w:rsidRPr="00184563" w:rsidRDefault="00A77231" w:rsidP="00A77231">
      <w:pPr>
        <w:jc w:val="both"/>
      </w:pPr>
    </w:p>
    <w:p w:rsidR="00A77231" w:rsidRDefault="00A77231" w:rsidP="00A77231">
      <w:pPr>
        <w:jc w:val="both"/>
      </w:pPr>
      <w:r w:rsidRPr="00184563">
        <w:t>Notifíquese.</w:t>
      </w:r>
    </w:p>
    <w:p w:rsidR="00A77231" w:rsidRDefault="00A77231" w:rsidP="00A77231"/>
    <w:p w:rsidR="00A77231" w:rsidRPr="00A06532" w:rsidRDefault="00A06532" w:rsidP="00A06532">
      <w:pPr>
        <w:suppressAutoHyphens/>
        <w:jc w:val="both"/>
        <w:rPr>
          <w:rFonts w:eastAsia="Calibri"/>
          <w:lang w:eastAsia="en-US"/>
        </w:rPr>
      </w:pPr>
      <w:r w:rsidRPr="00C118B9">
        <w:rPr>
          <w:rFonts w:cs="Arial"/>
          <w:b/>
          <w:szCs w:val="24"/>
        </w:rPr>
        <w:t>Rosa María Motilla García, Secretaria de Pleno:</w:t>
      </w:r>
      <w:r w:rsidRPr="00F20A43">
        <w:rPr>
          <w:rFonts w:cs="Arial"/>
          <w:b/>
          <w:szCs w:val="24"/>
        </w:rPr>
        <w:t xml:space="preserve"> </w:t>
      </w:r>
      <w:r w:rsidR="00A77231" w:rsidRPr="00A06532">
        <w:rPr>
          <w:rFonts w:eastAsia="Calibri"/>
          <w:lang w:eastAsia="en-US"/>
        </w:rPr>
        <w:t>Se da cuenta con el memorándum UV-028/2025, de fecha 12 de noviembre de 2025, signado por la Licenciada Fátima Adriana López Martínez, Jefa de la Unidad de Verificaciones de esta Comisión, a través del cual da seguimiento a la instrucción emitida por el Pleno de esta Comisión a través del acuerdo CEGAIP-128/2025 de Sesión Extraordinaria de 28 de agosto de 2025, mismo que emite en los términos siguientes</w:t>
      </w:r>
      <w:proofErr w:type="gramStart"/>
      <w:r w:rsidR="00A77231" w:rsidRPr="00A06532">
        <w:rPr>
          <w:rFonts w:eastAsia="Calibri"/>
          <w:lang w:eastAsia="en-US"/>
        </w:rPr>
        <w:t>:  (</w:t>
      </w:r>
      <w:proofErr w:type="gramEnd"/>
      <w:r w:rsidR="00A77231" w:rsidRPr="00A06532">
        <w:rPr>
          <w:rFonts w:eastAsia="Calibri"/>
          <w:lang w:eastAsia="en-US"/>
        </w:rPr>
        <w:t>VER FORMATO ADJUNTO) (Anexo 36)</w:t>
      </w:r>
    </w:p>
    <w:p w:rsidR="00A77231" w:rsidRDefault="00A77231" w:rsidP="00A77231">
      <w:pPr>
        <w:rPr>
          <w:rFonts w:eastAsia="Calibri"/>
          <w:highlight w:val="yellow"/>
          <w:lang w:eastAsia="en-US"/>
        </w:rPr>
      </w:pPr>
    </w:p>
    <w:p w:rsidR="00A77231" w:rsidRPr="000945DA" w:rsidRDefault="00A77231" w:rsidP="00A77231">
      <w:pPr>
        <w:jc w:val="both"/>
        <w:rPr>
          <w:i/>
        </w:rPr>
      </w:pPr>
      <w:r w:rsidRPr="000945DA">
        <w:rPr>
          <w:i/>
        </w:rPr>
        <w:t>“...En cumplimiento al acuerdo de pleno CEGAIP-128/2025, S.E, tomado en la Sesión Extraordinaria de Consejo del 28 de agosto del 2025, en el cual se ordenó otorgar al Congreso del Estado un término de hasta veinte días hábiles para subsanar las deficiencias encontradas en la verificación vinculante 2025.</w:t>
      </w:r>
    </w:p>
    <w:p w:rsidR="00A77231" w:rsidRPr="000945DA" w:rsidRDefault="00A77231" w:rsidP="00A77231">
      <w:pPr>
        <w:jc w:val="both"/>
        <w:rPr>
          <w:i/>
        </w:rPr>
      </w:pPr>
    </w:p>
    <w:p w:rsidR="00A77231" w:rsidRPr="000945DA" w:rsidRDefault="00A77231" w:rsidP="00A77231">
      <w:pPr>
        <w:jc w:val="both"/>
        <w:rPr>
          <w:i/>
        </w:rPr>
      </w:pPr>
      <w:r w:rsidRPr="000945DA">
        <w:rPr>
          <w:i/>
        </w:rPr>
        <w:tab/>
        <w:t>Al respecto le informo que una vez concluido este término se realizó de nueva cuenta la revisión de los formatos referidos, encontrándose lo siguiente:</w:t>
      </w:r>
    </w:p>
    <w:p w:rsidR="00A77231" w:rsidRPr="000945DA" w:rsidRDefault="00A77231" w:rsidP="00A77231">
      <w:pPr>
        <w:jc w:val="both"/>
        <w:rPr>
          <w:i/>
        </w:rPr>
      </w:pPr>
    </w:p>
    <w:p w:rsidR="00A77231" w:rsidRPr="000945DA" w:rsidRDefault="00A77231" w:rsidP="00A77231">
      <w:pPr>
        <w:jc w:val="both"/>
        <w:rPr>
          <w:i/>
        </w:rPr>
      </w:pPr>
      <w:r w:rsidRPr="000945DA">
        <w:rPr>
          <w:i/>
        </w:rPr>
        <w:tab/>
        <w:t xml:space="preserve">La información sobre el artículo 84 fracción IV inciso A, de los meses de abril y mayo aparecen duplicados los formatos publicados por lo tanto no se revisa la información de acuerdo con el Lineamiento Séptimo fracción IV párrafo segundo de los Lineamientos Técnicos Estatales para la Difusión, Disposición y Evaluación de las obligaciones de transparencia comunes y específicas. </w:t>
      </w:r>
    </w:p>
    <w:p w:rsidR="00A77231" w:rsidRPr="000945DA" w:rsidRDefault="00A77231" w:rsidP="00A77231">
      <w:pPr>
        <w:jc w:val="both"/>
        <w:rPr>
          <w:i/>
        </w:rPr>
      </w:pPr>
    </w:p>
    <w:p w:rsidR="00A77231" w:rsidRPr="000945DA" w:rsidRDefault="00A77231" w:rsidP="00A77231">
      <w:pPr>
        <w:jc w:val="both"/>
        <w:rPr>
          <w:i/>
        </w:rPr>
      </w:pPr>
      <w:r w:rsidRPr="000945DA">
        <w:rPr>
          <w:i/>
        </w:rPr>
        <w:tab/>
        <w:t xml:space="preserve">El mes de junio se encuentra publicado de manera correcta. </w:t>
      </w:r>
    </w:p>
    <w:p w:rsidR="00A77231" w:rsidRPr="000945DA" w:rsidRDefault="00A77231" w:rsidP="00A77231">
      <w:pPr>
        <w:jc w:val="both"/>
        <w:rPr>
          <w:i/>
        </w:rPr>
      </w:pPr>
    </w:p>
    <w:p w:rsidR="00A77231" w:rsidRPr="000945DA" w:rsidRDefault="00A77231" w:rsidP="00A77231">
      <w:pPr>
        <w:jc w:val="both"/>
        <w:rPr>
          <w:i/>
        </w:rPr>
      </w:pPr>
      <w:r w:rsidRPr="000945DA">
        <w:rPr>
          <w:i/>
        </w:rPr>
        <w:tab/>
        <w:t xml:space="preserve">La información respecto del artículo 84 fracción IV inciso B, aparece publicado el formato de abril, mayo y junio de manera correcta, sin embargo, fueron cargados de manera extemporánea al término concedido. </w:t>
      </w:r>
    </w:p>
    <w:p w:rsidR="00A77231" w:rsidRPr="000945DA" w:rsidRDefault="00A77231" w:rsidP="00A77231">
      <w:pPr>
        <w:jc w:val="both"/>
        <w:rPr>
          <w:i/>
        </w:rPr>
      </w:pPr>
    </w:p>
    <w:p w:rsidR="00A77231" w:rsidRPr="000945DA" w:rsidRDefault="00A77231" w:rsidP="00A77231">
      <w:pPr>
        <w:jc w:val="both"/>
        <w:rPr>
          <w:i/>
        </w:rPr>
      </w:pPr>
      <w:r w:rsidRPr="000945DA">
        <w:rPr>
          <w:i/>
        </w:rPr>
        <w:lastRenderedPageBreak/>
        <w:tab/>
        <w:t>En ese sentido le informo que, al realizar la evaluación referida se da cuenta de que el sujeto obligado ha sido omiso en publicar la información de las referidas fracciones (artículo 84 fracción IV inciso A y B) en los meses de julio, agosto, septiembre y octubre del 2025.</w:t>
      </w:r>
    </w:p>
    <w:p w:rsidR="00A77231" w:rsidRPr="000945DA" w:rsidRDefault="00A77231" w:rsidP="00A77231">
      <w:pPr>
        <w:jc w:val="both"/>
        <w:rPr>
          <w:i/>
        </w:rPr>
      </w:pPr>
    </w:p>
    <w:p w:rsidR="00A77231" w:rsidRPr="000945DA" w:rsidRDefault="00A77231" w:rsidP="00A77231">
      <w:pPr>
        <w:jc w:val="both"/>
        <w:rPr>
          <w:i/>
        </w:rPr>
      </w:pPr>
      <w:r w:rsidRPr="000945DA">
        <w:rPr>
          <w:i/>
        </w:rPr>
        <w:tab/>
        <w:t xml:space="preserve">Además de lo anterior, tampoco se visualizan los formatos relativos al artículo 84 fracción XI, referente a las remuneraciones de los servidores públicos, de los meses de junio, julio, agosto, septiembre, octubre del 2025, lo que hago de su conocimiento para los efectos conducentes. </w:t>
      </w:r>
    </w:p>
    <w:p w:rsidR="00A77231" w:rsidRPr="000945DA" w:rsidRDefault="00A77231" w:rsidP="00A77231">
      <w:pPr>
        <w:jc w:val="both"/>
        <w:rPr>
          <w:i/>
        </w:rPr>
      </w:pPr>
    </w:p>
    <w:p w:rsidR="00A77231" w:rsidRPr="000945DA" w:rsidRDefault="00A77231" w:rsidP="00A77231">
      <w:pPr>
        <w:jc w:val="both"/>
        <w:rPr>
          <w:i/>
        </w:rPr>
      </w:pPr>
      <w:r w:rsidRPr="000945DA">
        <w:rPr>
          <w:i/>
        </w:rPr>
        <w:tab/>
        <w:t>Anexo la impresión de pantallas que sustentan lo señalado en el contenido del presente documento.</w:t>
      </w:r>
    </w:p>
    <w:p w:rsidR="00A77231" w:rsidRPr="000945DA" w:rsidRDefault="00A77231" w:rsidP="00A77231">
      <w:pPr>
        <w:jc w:val="both"/>
        <w:rPr>
          <w:i/>
        </w:rPr>
      </w:pPr>
    </w:p>
    <w:p w:rsidR="00A77231" w:rsidRPr="000945DA" w:rsidRDefault="00A77231" w:rsidP="00A77231">
      <w:pPr>
        <w:jc w:val="both"/>
        <w:rPr>
          <w:i/>
        </w:rPr>
      </w:pPr>
      <w:r w:rsidRPr="000945DA">
        <w:rPr>
          <w:i/>
          <w:noProof/>
          <w:lang w:val="es-MX"/>
        </w:rPr>
        <w:drawing>
          <wp:inline distT="0" distB="0" distL="0" distR="0" wp14:anchorId="0CD3D681" wp14:editId="35D8D63A">
            <wp:extent cx="5578024" cy="1441094"/>
            <wp:effectExtent l="0" t="0" r="3810" b="6985"/>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7"/>
                    <a:srcRect l="5332" t="10674" r="63247" b="48853"/>
                    <a:stretch/>
                  </pic:blipFill>
                  <pic:spPr bwMode="auto">
                    <a:xfrm>
                      <a:off x="0" y="0"/>
                      <a:ext cx="5622034" cy="1452464"/>
                    </a:xfrm>
                    <a:prstGeom prst="rect">
                      <a:avLst/>
                    </a:prstGeom>
                    <a:ln>
                      <a:noFill/>
                    </a:ln>
                    <a:extLst>
                      <a:ext uri="{53640926-AAD7-44D8-BBD7-CCE9431645EC}">
                        <a14:shadowObscured xmlns:a14="http://schemas.microsoft.com/office/drawing/2010/main"/>
                      </a:ext>
                    </a:extLst>
                  </pic:spPr>
                </pic:pic>
              </a:graphicData>
            </a:graphic>
          </wp:inline>
        </w:drawing>
      </w:r>
    </w:p>
    <w:p w:rsidR="00A77231" w:rsidRPr="000945DA" w:rsidRDefault="00A77231" w:rsidP="00A77231">
      <w:pPr>
        <w:jc w:val="both"/>
        <w:rPr>
          <w:i/>
        </w:rPr>
      </w:pPr>
    </w:p>
    <w:p w:rsidR="00A77231" w:rsidRPr="000945DA" w:rsidRDefault="00A77231" w:rsidP="00A77231">
      <w:pPr>
        <w:jc w:val="both"/>
        <w:rPr>
          <w:i/>
        </w:rPr>
      </w:pPr>
      <w:r w:rsidRPr="000945DA">
        <w:rPr>
          <w:i/>
          <w:noProof/>
          <w:lang w:val="es-MX"/>
        </w:rPr>
        <w:drawing>
          <wp:inline distT="0" distB="0" distL="0" distR="0" wp14:anchorId="5A9F2DDC" wp14:editId="27AF3301">
            <wp:extent cx="5511466" cy="870509"/>
            <wp:effectExtent l="0" t="0" r="0" b="6350"/>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8"/>
                    <a:srcRect l="5486" t="10716" r="63633" b="70384"/>
                    <a:stretch/>
                  </pic:blipFill>
                  <pic:spPr bwMode="auto">
                    <a:xfrm>
                      <a:off x="0" y="0"/>
                      <a:ext cx="5603709" cy="885078"/>
                    </a:xfrm>
                    <a:prstGeom prst="rect">
                      <a:avLst/>
                    </a:prstGeom>
                    <a:ln>
                      <a:noFill/>
                    </a:ln>
                    <a:extLst>
                      <a:ext uri="{53640926-AAD7-44D8-BBD7-CCE9431645EC}">
                        <a14:shadowObscured xmlns:a14="http://schemas.microsoft.com/office/drawing/2010/main"/>
                      </a:ext>
                    </a:extLst>
                  </pic:spPr>
                </pic:pic>
              </a:graphicData>
            </a:graphic>
          </wp:inline>
        </w:drawing>
      </w:r>
    </w:p>
    <w:p w:rsidR="00A77231" w:rsidRPr="000945DA" w:rsidRDefault="00A77231" w:rsidP="00A77231">
      <w:pPr>
        <w:jc w:val="both"/>
        <w:rPr>
          <w:i/>
        </w:rPr>
      </w:pPr>
    </w:p>
    <w:p w:rsidR="00A77231" w:rsidRPr="000945DA" w:rsidRDefault="00A77231" w:rsidP="00A77231">
      <w:pPr>
        <w:jc w:val="both"/>
        <w:rPr>
          <w:i/>
        </w:rPr>
      </w:pPr>
      <w:r w:rsidRPr="000945DA">
        <w:rPr>
          <w:i/>
        </w:rPr>
        <w:tab/>
        <w:t xml:space="preserve">En cuanto a la segunda instrucción en la cual se instruyó a otorgar un término de hasta veinte días hábiles al Partido Acción Nacional y del Ayuntamiento de </w:t>
      </w:r>
      <w:proofErr w:type="spellStart"/>
      <w:r w:rsidRPr="000945DA">
        <w:rPr>
          <w:i/>
        </w:rPr>
        <w:t>Mexquitic</w:t>
      </w:r>
      <w:proofErr w:type="spellEnd"/>
      <w:r w:rsidRPr="000945DA">
        <w:rPr>
          <w:i/>
        </w:rPr>
        <w:t xml:space="preserve"> de Carmona, del mes de junio del 2025, a efecto de subsanar las deficiencias encontradas en el procedimiento de verificación. </w:t>
      </w:r>
    </w:p>
    <w:p w:rsidR="00A77231" w:rsidRPr="000945DA" w:rsidRDefault="00A77231" w:rsidP="00A77231">
      <w:pPr>
        <w:jc w:val="both"/>
        <w:rPr>
          <w:i/>
        </w:rPr>
      </w:pPr>
    </w:p>
    <w:p w:rsidR="00A77231" w:rsidRPr="000945DA" w:rsidRDefault="00A77231" w:rsidP="00A77231">
      <w:pPr>
        <w:jc w:val="both"/>
        <w:rPr>
          <w:i/>
        </w:rPr>
      </w:pPr>
      <w:r w:rsidRPr="000945DA">
        <w:rPr>
          <w:i/>
        </w:rPr>
        <w:tab/>
        <w:t>En cumplimiento a dicha instrucción se da cuenta del resultado obtenido de la segunda revisión realizada sobre el mes de junio del 2025, obteniéndose los siguientes porcentajes de cumplimiento:</w:t>
      </w:r>
    </w:p>
    <w:p w:rsidR="00A77231" w:rsidRPr="000945DA" w:rsidRDefault="00A77231" w:rsidP="00A77231">
      <w:pPr>
        <w:jc w:val="both"/>
        <w:rPr>
          <w:i/>
        </w:rPr>
      </w:pPr>
    </w:p>
    <w:p w:rsidR="00A77231" w:rsidRPr="000945DA" w:rsidRDefault="00A77231" w:rsidP="00A77231">
      <w:pPr>
        <w:jc w:val="both"/>
        <w:rPr>
          <w:i/>
        </w:rPr>
      </w:pPr>
      <w:r w:rsidRPr="000945DA">
        <w:rPr>
          <w:i/>
        </w:rPr>
        <w:t>1.- Partido Acción Nacional: 90.02 %.</w:t>
      </w:r>
    </w:p>
    <w:p w:rsidR="00A77231" w:rsidRPr="000945DA" w:rsidRDefault="00A77231" w:rsidP="00A77231">
      <w:pPr>
        <w:jc w:val="both"/>
        <w:rPr>
          <w:i/>
        </w:rPr>
      </w:pPr>
      <w:r w:rsidRPr="000945DA">
        <w:rPr>
          <w:i/>
        </w:rPr>
        <w:t>Concluyéndose con este porcentaje la verificación vinculante 2025.</w:t>
      </w:r>
    </w:p>
    <w:p w:rsidR="00A77231" w:rsidRPr="000945DA" w:rsidRDefault="00A77231" w:rsidP="00A77231">
      <w:pPr>
        <w:jc w:val="both"/>
        <w:rPr>
          <w:i/>
        </w:rPr>
      </w:pPr>
    </w:p>
    <w:p w:rsidR="00A77231" w:rsidRPr="000945DA" w:rsidRDefault="00A77231" w:rsidP="00A77231">
      <w:pPr>
        <w:jc w:val="both"/>
        <w:rPr>
          <w:i/>
        </w:rPr>
      </w:pPr>
      <w:r w:rsidRPr="000945DA">
        <w:rPr>
          <w:i/>
        </w:rPr>
        <w:t xml:space="preserve">2.- Ayuntamiento de </w:t>
      </w:r>
      <w:proofErr w:type="spellStart"/>
      <w:r w:rsidRPr="000945DA">
        <w:rPr>
          <w:i/>
        </w:rPr>
        <w:t>Mexquitic</w:t>
      </w:r>
      <w:proofErr w:type="spellEnd"/>
      <w:r w:rsidRPr="000945DA">
        <w:rPr>
          <w:i/>
        </w:rPr>
        <w:t xml:space="preserve"> de Carmona: 46.88 %...”</w:t>
      </w:r>
    </w:p>
    <w:p w:rsidR="00A77231" w:rsidRDefault="00A77231" w:rsidP="00A77231">
      <w:pPr>
        <w:rPr>
          <w:rFonts w:eastAsia="Calibri"/>
          <w:highlight w:val="yellow"/>
          <w:lang w:eastAsia="en-US"/>
        </w:rPr>
      </w:pPr>
    </w:p>
    <w:p w:rsidR="00A77231" w:rsidRPr="000945DA" w:rsidRDefault="00A77231" w:rsidP="00A77231">
      <w:pPr>
        <w:rPr>
          <w:rFonts w:eastAsia="Calibri"/>
          <w:lang w:eastAsia="en-US"/>
        </w:rPr>
      </w:pPr>
      <w:r w:rsidRPr="000945DA">
        <w:rPr>
          <w:rFonts w:eastAsia="Calibri"/>
          <w:lang w:eastAsia="en-US"/>
        </w:rPr>
        <w:t>En ese sentido, se procede a tomar la votación para aplicar el trámite a que se refiere el artículo 101 de la Ley de Transparencia y Acceso a la Información a cada uno de los sujetos obligados mencionados en el Memorándum de cuenta:</w:t>
      </w:r>
    </w:p>
    <w:p w:rsidR="00A77231" w:rsidRPr="007568FD" w:rsidRDefault="00A77231" w:rsidP="00A77231">
      <w:pPr>
        <w:spacing w:before="240" w:after="120"/>
        <w:jc w:val="both"/>
      </w:pPr>
      <w:r w:rsidRPr="00071322">
        <w:rPr>
          <w:b/>
        </w:rPr>
        <w:t xml:space="preserve">José Gerardo Navarro </w:t>
      </w:r>
      <w:proofErr w:type="spellStart"/>
      <w:r w:rsidRPr="00071322">
        <w:rPr>
          <w:b/>
        </w:rPr>
        <w:t>Alviso</w:t>
      </w:r>
      <w:proofErr w:type="spellEnd"/>
      <w:r w:rsidRPr="00071322">
        <w:rPr>
          <w:b/>
        </w:rPr>
        <w:t xml:space="preserve">, Comisionado Presidente: </w:t>
      </w:r>
      <w:r w:rsidRPr="007568FD">
        <w:t>A favor</w:t>
      </w:r>
      <w:r>
        <w:t>.</w:t>
      </w:r>
    </w:p>
    <w:p w:rsidR="00A77231" w:rsidRPr="00071322" w:rsidRDefault="00A77231" w:rsidP="00A77231">
      <w:pPr>
        <w:spacing w:before="240" w:after="120"/>
        <w:jc w:val="both"/>
        <w:rPr>
          <w:spacing w:val="2"/>
        </w:rPr>
      </w:pPr>
      <w:r w:rsidRPr="00071322">
        <w:rPr>
          <w:b/>
          <w:spacing w:val="2"/>
        </w:rPr>
        <w:t xml:space="preserve">Ana Cristina García </w:t>
      </w:r>
      <w:proofErr w:type="spellStart"/>
      <w:r w:rsidRPr="00071322">
        <w:rPr>
          <w:b/>
          <w:spacing w:val="2"/>
        </w:rPr>
        <w:t>Nales</w:t>
      </w:r>
      <w:proofErr w:type="spellEnd"/>
      <w:r w:rsidRPr="00071322">
        <w:rPr>
          <w:b/>
          <w:spacing w:val="2"/>
        </w:rPr>
        <w:t>, Comisionada:</w:t>
      </w:r>
      <w:r w:rsidRPr="00071322">
        <w:rPr>
          <w:spacing w:val="2"/>
        </w:rPr>
        <w:t xml:space="preserve"> A favor.</w:t>
      </w:r>
    </w:p>
    <w:p w:rsidR="00A77231" w:rsidRDefault="00A06532" w:rsidP="00A06532">
      <w:pPr>
        <w:jc w:val="both"/>
        <w:rPr>
          <w:rFonts w:eastAsia="Calibri"/>
          <w:lang w:eastAsia="en-US"/>
        </w:rPr>
      </w:pPr>
      <w:r w:rsidRPr="00C118B9">
        <w:rPr>
          <w:rFonts w:cs="Arial"/>
          <w:b/>
          <w:szCs w:val="24"/>
        </w:rPr>
        <w:lastRenderedPageBreak/>
        <w:t>Rosa María Motilla García, Secretaria de Pleno:</w:t>
      </w:r>
      <w:r w:rsidRPr="00F20A43">
        <w:rPr>
          <w:rFonts w:cs="Arial"/>
          <w:b/>
          <w:szCs w:val="24"/>
        </w:rPr>
        <w:t xml:space="preserve"> </w:t>
      </w:r>
      <w:r w:rsidR="00A77231" w:rsidRPr="00071322">
        <w:rPr>
          <w:spacing w:val="2"/>
        </w:rPr>
        <w:t xml:space="preserve">En consecuencia, se aprueba por </w:t>
      </w:r>
      <w:r w:rsidR="00A77231" w:rsidRPr="00071322">
        <w:rPr>
          <w:b/>
          <w:spacing w:val="2"/>
        </w:rPr>
        <w:t>Mayoría de Votos</w:t>
      </w:r>
      <w:r w:rsidR="00A77231">
        <w:rPr>
          <w:b/>
          <w:spacing w:val="2"/>
        </w:rPr>
        <w:t xml:space="preserve"> </w:t>
      </w:r>
      <w:r w:rsidR="00A77231" w:rsidRPr="00610F74">
        <w:rPr>
          <w:rFonts w:eastAsia="Calibri"/>
          <w:lang w:eastAsia="en-US"/>
        </w:rPr>
        <w:t>realizar el procedimiento establecido en el artículo 101 de la Ley de Transparencia y Acceso a la Información Pública</w:t>
      </w:r>
      <w:r w:rsidR="00A77231">
        <w:rPr>
          <w:rFonts w:eastAsia="Calibri"/>
          <w:lang w:eastAsia="en-US"/>
        </w:rPr>
        <w:t xml:space="preserve">, en </w:t>
      </w:r>
      <w:proofErr w:type="gramStart"/>
      <w:r w:rsidR="00A77231">
        <w:rPr>
          <w:rFonts w:eastAsia="Calibri"/>
          <w:lang w:eastAsia="en-US"/>
        </w:rPr>
        <w:t>consecuencia</w:t>
      </w:r>
      <w:proofErr w:type="gramEnd"/>
      <w:r w:rsidR="00A77231">
        <w:rPr>
          <w:rFonts w:eastAsia="Calibri"/>
          <w:lang w:eastAsia="en-US"/>
        </w:rPr>
        <w:t xml:space="preserve"> se ordena lo siguiente:</w:t>
      </w:r>
    </w:p>
    <w:p w:rsidR="00A77231" w:rsidRDefault="00A77231" w:rsidP="00A77231">
      <w:pPr>
        <w:pStyle w:val="Prrafodelista"/>
        <w:ind w:left="0"/>
        <w:jc w:val="both"/>
        <w:rPr>
          <w:rFonts w:eastAsia="Calibri"/>
          <w:lang w:eastAsia="en-US"/>
        </w:rPr>
      </w:pPr>
    </w:p>
    <w:p w:rsidR="00A77231" w:rsidRDefault="00A77231" w:rsidP="00A77231">
      <w:pPr>
        <w:pStyle w:val="Prrafodelista"/>
        <w:ind w:left="0"/>
        <w:jc w:val="both"/>
        <w:rPr>
          <w:rFonts w:eastAsia="Calibri"/>
          <w:lang w:eastAsia="en-US"/>
        </w:rPr>
      </w:pPr>
      <w:r>
        <w:rPr>
          <w:rFonts w:eastAsia="Calibri"/>
          <w:lang w:eastAsia="en-US"/>
        </w:rPr>
        <w:t xml:space="preserve">1.- Se ordena notificar el resultado de la verificación realizada de manera oficiosa al H. Congreso del Estado, al Partido Acción Nacional y al H. Ayuntamiento de </w:t>
      </w:r>
      <w:proofErr w:type="spellStart"/>
      <w:r>
        <w:rPr>
          <w:rFonts w:eastAsia="Calibri"/>
          <w:lang w:eastAsia="en-US"/>
        </w:rPr>
        <w:t>Mexquitic</w:t>
      </w:r>
      <w:proofErr w:type="spellEnd"/>
      <w:r>
        <w:rPr>
          <w:rFonts w:eastAsia="Calibri"/>
          <w:lang w:eastAsia="en-US"/>
        </w:rPr>
        <w:t xml:space="preserve"> de Carmona.</w:t>
      </w:r>
    </w:p>
    <w:p w:rsidR="00A77231" w:rsidRDefault="00A77231" w:rsidP="00A77231">
      <w:pPr>
        <w:pStyle w:val="Prrafodelista"/>
        <w:ind w:left="0"/>
        <w:jc w:val="both"/>
        <w:rPr>
          <w:rFonts w:eastAsia="Calibri"/>
          <w:lang w:eastAsia="en-US"/>
        </w:rPr>
      </w:pPr>
    </w:p>
    <w:p w:rsidR="00A77231" w:rsidRDefault="00A77231" w:rsidP="00A77231">
      <w:pPr>
        <w:pStyle w:val="Prrafodelista"/>
        <w:ind w:left="0"/>
        <w:jc w:val="both"/>
        <w:rPr>
          <w:rFonts w:eastAsia="Calibri"/>
          <w:lang w:eastAsia="en-US"/>
        </w:rPr>
      </w:pPr>
      <w:r>
        <w:rPr>
          <w:rFonts w:eastAsia="Calibri"/>
          <w:lang w:eastAsia="en-US"/>
        </w:rPr>
        <w:t xml:space="preserve">2.- Se ordena a los sujetos obligados Congreso del Estado y Ayuntamiento de </w:t>
      </w:r>
      <w:proofErr w:type="spellStart"/>
      <w:r>
        <w:rPr>
          <w:rFonts w:eastAsia="Calibri"/>
          <w:lang w:eastAsia="en-US"/>
        </w:rPr>
        <w:t>Mexquitic</w:t>
      </w:r>
      <w:proofErr w:type="spellEnd"/>
      <w:r>
        <w:rPr>
          <w:rFonts w:eastAsia="Calibri"/>
          <w:lang w:eastAsia="en-US"/>
        </w:rPr>
        <w:t xml:space="preserve"> de Carmona subsanar las inconsistencias establecidas en la verificación realizada, en un plazo que no exceda de 05 cinco días hábiles.</w:t>
      </w:r>
    </w:p>
    <w:p w:rsidR="00A77231" w:rsidRDefault="00A77231" w:rsidP="00A77231">
      <w:pPr>
        <w:pStyle w:val="Prrafodelista"/>
        <w:ind w:left="0"/>
        <w:jc w:val="both"/>
        <w:rPr>
          <w:rFonts w:eastAsia="Calibri"/>
          <w:lang w:eastAsia="en-US"/>
        </w:rPr>
      </w:pPr>
    </w:p>
    <w:p w:rsidR="00A77231" w:rsidRDefault="00A77231" w:rsidP="00A77231">
      <w:pPr>
        <w:pStyle w:val="Prrafodelista"/>
        <w:ind w:left="0"/>
        <w:jc w:val="both"/>
        <w:rPr>
          <w:rFonts w:eastAsia="Calibri"/>
          <w:lang w:eastAsia="en-US"/>
        </w:rPr>
      </w:pPr>
      <w:r>
        <w:rPr>
          <w:rFonts w:eastAsia="Calibri"/>
          <w:lang w:eastAsia="en-US"/>
        </w:rPr>
        <w:t>3.- Se les deberá apercibir que en caso de que no cumplan con la calificación mínima aprobatoria del 90%, se les aplicará la medida de apremio que corresponda</w:t>
      </w:r>
      <w:r w:rsidRPr="004F7B7D">
        <w:rPr>
          <w:rFonts w:eastAsia="Calibri"/>
          <w:lang w:eastAsia="en-US"/>
        </w:rPr>
        <w:t>.</w:t>
      </w:r>
    </w:p>
    <w:p w:rsidR="00A77231" w:rsidRDefault="00A77231" w:rsidP="00A77231">
      <w:pPr>
        <w:pStyle w:val="Prrafodelista"/>
        <w:ind w:left="0"/>
        <w:jc w:val="both"/>
        <w:rPr>
          <w:rFonts w:eastAsia="Calibri"/>
          <w:lang w:eastAsia="en-US"/>
        </w:rPr>
      </w:pPr>
    </w:p>
    <w:p w:rsidR="00A77231" w:rsidRDefault="00A77231" w:rsidP="00A77231">
      <w:pPr>
        <w:pStyle w:val="Prrafodelista"/>
        <w:ind w:left="0"/>
        <w:jc w:val="both"/>
        <w:rPr>
          <w:rFonts w:eastAsia="Calibri"/>
          <w:lang w:eastAsia="en-US"/>
        </w:rPr>
      </w:pPr>
      <w:r>
        <w:rPr>
          <w:rFonts w:eastAsia="Calibri"/>
          <w:lang w:eastAsia="en-US"/>
        </w:rPr>
        <w:t>4.- Se determina dar por concluido el procedimiento respecto del sujetos obligado Partido Acción Nacional, puesto que el resultado de la verificación arrojó el 90.02% de cumplimiento.</w:t>
      </w:r>
      <w:r w:rsidRPr="004F7B7D">
        <w:rPr>
          <w:rFonts w:eastAsia="Calibri"/>
          <w:lang w:eastAsia="en-US"/>
        </w:rPr>
        <w:t xml:space="preserve"> </w:t>
      </w:r>
      <w:r>
        <w:rPr>
          <w:rFonts w:eastAsia="Calibri"/>
          <w:lang w:eastAsia="en-US"/>
        </w:rPr>
        <w:t xml:space="preserve"> </w:t>
      </w:r>
    </w:p>
    <w:p w:rsidR="00A77231" w:rsidRDefault="00A77231" w:rsidP="00A77231">
      <w:pPr>
        <w:pStyle w:val="Prrafodelista"/>
        <w:ind w:left="0"/>
        <w:jc w:val="both"/>
        <w:rPr>
          <w:rFonts w:eastAsia="Calibri"/>
          <w:lang w:eastAsia="en-US"/>
        </w:rPr>
      </w:pPr>
    </w:p>
    <w:p w:rsidR="00A77231" w:rsidRPr="00610F74" w:rsidRDefault="00A77231" w:rsidP="00A77231">
      <w:pPr>
        <w:pStyle w:val="Prrafodelista"/>
        <w:ind w:left="0"/>
        <w:jc w:val="both"/>
        <w:rPr>
          <w:rFonts w:eastAsia="Calibri"/>
          <w:lang w:eastAsia="en-US"/>
        </w:rPr>
      </w:pPr>
      <w:r>
        <w:rPr>
          <w:rFonts w:eastAsia="Calibri"/>
          <w:lang w:eastAsia="en-US"/>
        </w:rPr>
        <w:t>Notifíquese.</w:t>
      </w:r>
    </w:p>
    <w:p w:rsidR="00A77231" w:rsidRPr="00610F74" w:rsidRDefault="00A77231" w:rsidP="00A77231">
      <w:pPr>
        <w:pStyle w:val="Prrafodelista"/>
        <w:rPr>
          <w:rFonts w:eastAsia="Calibri"/>
          <w:lang w:eastAsia="en-US"/>
        </w:rPr>
      </w:pPr>
    </w:p>
    <w:p w:rsidR="00A77231" w:rsidRPr="00A06532" w:rsidRDefault="00A06532" w:rsidP="00A06532">
      <w:pPr>
        <w:suppressAutoHyphens/>
        <w:jc w:val="both"/>
        <w:rPr>
          <w:rFonts w:eastAsia="Calibri"/>
          <w:lang w:eastAsia="en-US"/>
        </w:rPr>
      </w:pPr>
      <w:r w:rsidRPr="00C118B9">
        <w:rPr>
          <w:rFonts w:cs="Arial"/>
          <w:b/>
          <w:szCs w:val="24"/>
        </w:rPr>
        <w:t>Rosa María Motilla García, Secretaria de Pleno:</w:t>
      </w:r>
      <w:r w:rsidRPr="00F20A43">
        <w:rPr>
          <w:rFonts w:cs="Arial"/>
          <w:b/>
          <w:szCs w:val="24"/>
        </w:rPr>
        <w:t xml:space="preserve"> </w:t>
      </w:r>
      <w:r w:rsidR="00A77231" w:rsidRPr="00A06532">
        <w:rPr>
          <w:rFonts w:eastAsia="Calibri"/>
          <w:lang w:eastAsia="en-US"/>
        </w:rPr>
        <w:t>Se da cuenta con el memorándum SEDA-UV-030/2025, de fecha 28 de noviembre de 2025, signado por la Licenciada Fátima Adriana López Martínez, Jefa de la Unidad de Verificaciones de esta Comisión, a través del cual turna los resultados de la tercera revisión de la verificación vinculante 2024 de los sujetos obligados, la cual se anexa en el formato adjunto. Se concluye el procedimiento de verificación, en el caso de los sujetos que obtuvieron porcentaje aprobatorio se les notifica la conclusión del mismo; en los demás casos se concluye el procedimiento de verificación y procede la aplicación de la medida de apremio que se estime conducente.  (VER FORMATO ADJUNTO) (Anexo 37)</w:t>
      </w:r>
    </w:p>
    <w:p w:rsidR="00A77231" w:rsidRDefault="00A77231" w:rsidP="00A77231">
      <w:pPr>
        <w:jc w:val="both"/>
        <w:rPr>
          <w:rFonts w:eastAsia="Calibri"/>
          <w:lang w:eastAsia="en-US"/>
        </w:rPr>
      </w:pPr>
    </w:p>
    <w:p w:rsidR="00A77231" w:rsidRDefault="00A77231" w:rsidP="00A77231">
      <w:pPr>
        <w:jc w:val="center"/>
        <w:rPr>
          <w:b/>
        </w:rPr>
      </w:pPr>
      <w:r>
        <w:rPr>
          <w:b/>
        </w:rPr>
        <w:t xml:space="preserve">Tercera </w:t>
      </w:r>
      <w:r w:rsidRPr="00B42323">
        <w:rPr>
          <w:b/>
        </w:rPr>
        <w:t>revisión de la verificación vinculante 2024</w:t>
      </w:r>
    </w:p>
    <w:p w:rsidR="00A77231" w:rsidRDefault="00A77231" w:rsidP="00A77231">
      <w:pPr>
        <w:rPr>
          <w:b/>
        </w:rPr>
      </w:pPr>
    </w:p>
    <w:tbl>
      <w:tblPr>
        <w:tblpPr w:leftFromText="141" w:rightFromText="141" w:vertAnchor="text" w:horzAnchor="margin" w:tblpY="136"/>
        <w:tblW w:w="9067" w:type="dxa"/>
        <w:tblCellMar>
          <w:left w:w="70" w:type="dxa"/>
          <w:right w:w="70" w:type="dxa"/>
        </w:tblCellMar>
        <w:tblLook w:val="04A0" w:firstRow="1" w:lastRow="0" w:firstColumn="1" w:lastColumn="0" w:noHBand="0" w:noVBand="1"/>
      </w:tblPr>
      <w:tblGrid>
        <w:gridCol w:w="5665"/>
        <w:gridCol w:w="3402"/>
      </w:tblGrid>
      <w:tr w:rsidR="00A77231" w:rsidRPr="0082108B" w:rsidTr="00A77231">
        <w:trPr>
          <w:trHeight w:val="258"/>
        </w:trPr>
        <w:tc>
          <w:tcPr>
            <w:tcW w:w="5665" w:type="dxa"/>
            <w:tcBorders>
              <w:top w:val="single" w:sz="4" w:space="0" w:color="auto"/>
              <w:left w:val="single" w:sz="4" w:space="0" w:color="auto"/>
              <w:bottom w:val="single" w:sz="4" w:space="0" w:color="auto"/>
              <w:right w:val="single" w:sz="4" w:space="0" w:color="auto"/>
            </w:tcBorders>
            <w:shd w:val="clear" w:color="auto" w:fill="92D050"/>
            <w:vAlign w:val="bottom"/>
            <w:hideMark/>
          </w:tcPr>
          <w:p w:rsidR="00A77231" w:rsidRPr="0082108B" w:rsidRDefault="00A77231" w:rsidP="00A77231">
            <w:pPr>
              <w:jc w:val="both"/>
              <w:rPr>
                <w:bCs/>
                <w:color w:val="0070C0"/>
                <w:sz w:val="22"/>
                <w:szCs w:val="22"/>
              </w:rPr>
            </w:pPr>
            <w:r w:rsidRPr="0082108B">
              <w:rPr>
                <w:bCs/>
                <w:color w:val="0070C0"/>
                <w:sz w:val="22"/>
                <w:szCs w:val="22"/>
              </w:rPr>
              <w:t>SUJETO OBLIGADO</w:t>
            </w:r>
          </w:p>
        </w:tc>
        <w:tc>
          <w:tcPr>
            <w:tcW w:w="3402" w:type="dxa"/>
            <w:tcBorders>
              <w:top w:val="single" w:sz="4" w:space="0" w:color="auto"/>
              <w:left w:val="nil"/>
              <w:bottom w:val="single" w:sz="4" w:space="0" w:color="auto"/>
              <w:right w:val="single" w:sz="4" w:space="0" w:color="auto"/>
            </w:tcBorders>
            <w:shd w:val="clear" w:color="auto" w:fill="92D050"/>
          </w:tcPr>
          <w:p w:rsidR="00A77231" w:rsidRDefault="00A77231" w:rsidP="00A77231">
            <w:pPr>
              <w:jc w:val="center"/>
              <w:rPr>
                <w:bCs/>
                <w:color w:val="0070C0"/>
                <w:sz w:val="22"/>
                <w:szCs w:val="22"/>
              </w:rPr>
            </w:pPr>
            <w:r>
              <w:rPr>
                <w:bCs/>
                <w:color w:val="0070C0"/>
                <w:sz w:val="22"/>
                <w:szCs w:val="22"/>
              </w:rPr>
              <w:t xml:space="preserve">3 </w:t>
            </w:r>
          </w:p>
          <w:p w:rsidR="00A77231" w:rsidRPr="0082108B" w:rsidRDefault="00A77231" w:rsidP="00A77231">
            <w:pPr>
              <w:jc w:val="center"/>
              <w:rPr>
                <w:bCs/>
                <w:color w:val="0070C0"/>
                <w:sz w:val="22"/>
                <w:szCs w:val="22"/>
              </w:rPr>
            </w:pPr>
            <w:r>
              <w:rPr>
                <w:bCs/>
                <w:color w:val="0070C0"/>
                <w:sz w:val="22"/>
                <w:szCs w:val="22"/>
              </w:rPr>
              <w:t xml:space="preserve">Revisión </w:t>
            </w:r>
          </w:p>
        </w:tc>
      </w:tr>
      <w:tr w:rsidR="00A77231" w:rsidRPr="0082108B" w:rsidTr="00A77231">
        <w:trPr>
          <w:trHeight w:val="135"/>
        </w:trPr>
        <w:tc>
          <w:tcPr>
            <w:tcW w:w="5665" w:type="dxa"/>
            <w:tcBorders>
              <w:top w:val="nil"/>
              <w:left w:val="single" w:sz="4" w:space="0" w:color="auto"/>
              <w:bottom w:val="single" w:sz="4" w:space="0" w:color="auto"/>
              <w:right w:val="single" w:sz="4" w:space="0" w:color="auto"/>
            </w:tcBorders>
            <w:shd w:val="clear" w:color="auto" w:fill="auto"/>
            <w:vAlign w:val="bottom"/>
          </w:tcPr>
          <w:p w:rsidR="00A77231" w:rsidRPr="0082108B" w:rsidRDefault="00A77231" w:rsidP="00A77231">
            <w:pPr>
              <w:jc w:val="both"/>
              <w:rPr>
                <w:color w:val="0070C0"/>
                <w:sz w:val="22"/>
                <w:szCs w:val="22"/>
              </w:rPr>
            </w:pPr>
            <w:r>
              <w:rPr>
                <w:color w:val="0070C0"/>
                <w:sz w:val="22"/>
                <w:szCs w:val="22"/>
              </w:rPr>
              <w:t xml:space="preserve">Tribunal Estatal de Conciliación y Arbitraje </w:t>
            </w:r>
          </w:p>
        </w:tc>
        <w:tc>
          <w:tcPr>
            <w:tcW w:w="3402" w:type="dxa"/>
            <w:tcBorders>
              <w:top w:val="nil"/>
              <w:left w:val="nil"/>
              <w:bottom w:val="single" w:sz="4" w:space="0" w:color="auto"/>
              <w:right w:val="single" w:sz="4" w:space="0" w:color="auto"/>
            </w:tcBorders>
          </w:tcPr>
          <w:p w:rsidR="00A77231" w:rsidRPr="0082108B" w:rsidRDefault="00A77231" w:rsidP="00A77231">
            <w:pPr>
              <w:jc w:val="center"/>
              <w:rPr>
                <w:color w:val="0070C0"/>
                <w:sz w:val="22"/>
                <w:szCs w:val="22"/>
              </w:rPr>
            </w:pPr>
            <w:r>
              <w:rPr>
                <w:color w:val="0070C0"/>
                <w:sz w:val="22"/>
                <w:szCs w:val="22"/>
              </w:rPr>
              <w:t>26.08 %</w:t>
            </w:r>
          </w:p>
        </w:tc>
      </w:tr>
      <w:tr w:rsidR="00A77231" w:rsidRPr="0082108B" w:rsidTr="00A77231">
        <w:trPr>
          <w:trHeight w:val="135"/>
        </w:trPr>
        <w:tc>
          <w:tcPr>
            <w:tcW w:w="5665" w:type="dxa"/>
            <w:tcBorders>
              <w:top w:val="nil"/>
              <w:left w:val="single" w:sz="4" w:space="0" w:color="auto"/>
              <w:bottom w:val="single" w:sz="4" w:space="0" w:color="auto"/>
              <w:right w:val="single" w:sz="4" w:space="0" w:color="auto"/>
            </w:tcBorders>
            <w:shd w:val="clear" w:color="auto" w:fill="auto"/>
            <w:vAlign w:val="bottom"/>
          </w:tcPr>
          <w:p w:rsidR="00A77231" w:rsidRPr="0082108B" w:rsidRDefault="00A77231" w:rsidP="00A77231">
            <w:pPr>
              <w:jc w:val="both"/>
              <w:rPr>
                <w:color w:val="0070C0"/>
                <w:sz w:val="22"/>
                <w:szCs w:val="22"/>
              </w:rPr>
            </w:pPr>
            <w:r>
              <w:rPr>
                <w:color w:val="0070C0"/>
                <w:sz w:val="22"/>
                <w:szCs w:val="22"/>
              </w:rPr>
              <w:t>Partido Acción Nacional</w:t>
            </w:r>
          </w:p>
        </w:tc>
        <w:tc>
          <w:tcPr>
            <w:tcW w:w="3402" w:type="dxa"/>
            <w:tcBorders>
              <w:top w:val="nil"/>
              <w:left w:val="nil"/>
              <w:bottom w:val="single" w:sz="4" w:space="0" w:color="auto"/>
              <w:right w:val="single" w:sz="4" w:space="0" w:color="auto"/>
            </w:tcBorders>
          </w:tcPr>
          <w:p w:rsidR="00A77231" w:rsidRPr="0082108B" w:rsidRDefault="00A77231" w:rsidP="00A77231">
            <w:pPr>
              <w:jc w:val="center"/>
              <w:rPr>
                <w:color w:val="0070C0"/>
                <w:sz w:val="22"/>
                <w:szCs w:val="22"/>
              </w:rPr>
            </w:pPr>
            <w:r>
              <w:rPr>
                <w:color w:val="0070C0"/>
                <w:sz w:val="22"/>
                <w:szCs w:val="22"/>
              </w:rPr>
              <w:t>42.70 %</w:t>
            </w:r>
          </w:p>
        </w:tc>
      </w:tr>
      <w:tr w:rsidR="00A77231" w:rsidRPr="0082108B" w:rsidTr="00A77231">
        <w:trPr>
          <w:trHeight w:val="135"/>
        </w:trPr>
        <w:tc>
          <w:tcPr>
            <w:tcW w:w="5665" w:type="dxa"/>
            <w:tcBorders>
              <w:top w:val="nil"/>
              <w:left w:val="single" w:sz="4" w:space="0" w:color="auto"/>
              <w:bottom w:val="single" w:sz="4" w:space="0" w:color="auto"/>
              <w:right w:val="single" w:sz="4" w:space="0" w:color="auto"/>
            </w:tcBorders>
            <w:shd w:val="clear" w:color="auto" w:fill="auto"/>
            <w:vAlign w:val="bottom"/>
          </w:tcPr>
          <w:p w:rsidR="00A77231" w:rsidRPr="0082108B" w:rsidRDefault="00A77231" w:rsidP="00A77231">
            <w:pPr>
              <w:jc w:val="both"/>
              <w:rPr>
                <w:color w:val="0070C0"/>
                <w:sz w:val="22"/>
                <w:szCs w:val="22"/>
              </w:rPr>
            </w:pPr>
            <w:r>
              <w:rPr>
                <w:color w:val="0070C0"/>
                <w:sz w:val="22"/>
                <w:szCs w:val="22"/>
              </w:rPr>
              <w:t xml:space="preserve">Universidad Politécnica </w:t>
            </w:r>
          </w:p>
        </w:tc>
        <w:tc>
          <w:tcPr>
            <w:tcW w:w="3402" w:type="dxa"/>
            <w:tcBorders>
              <w:top w:val="nil"/>
              <w:left w:val="nil"/>
              <w:bottom w:val="single" w:sz="4" w:space="0" w:color="auto"/>
              <w:right w:val="single" w:sz="4" w:space="0" w:color="auto"/>
            </w:tcBorders>
          </w:tcPr>
          <w:p w:rsidR="00A77231" w:rsidRPr="0082108B" w:rsidRDefault="00A77231" w:rsidP="00A77231">
            <w:pPr>
              <w:jc w:val="center"/>
              <w:rPr>
                <w:color w:val="0070C0"/>
                <w:sz w:val="22"/>
                <w:szCs w:val="22"/>
              </w:rPr>
            </w:pPr>
            <w:r>
              <w:rPr>
                <w:color w:val="0070C0"/>
                <w:sz w:val="22"/>
                <w:szCs w:val="22"/>
              </w:rPr>
              <w:t>86.46 %</w:t>
            </w:r>
          </w:p>
        </w:tc>
      </w:tr>
      <w:tr w:rsidR="00A77231" w:rsidRPr="0082108B" w:rsidTr="00A77231">
        <w:trPr>
          <w:trHeight w:val="135"/>
        </w:trPr>
        <w:tc>
          <w:tcPr>
            <w:tcW w:w="5665" w:type="dxa"/>
            <w:tcBorders>
              <w:top w:val="nil"/>
              <w:left w:val="single" w:sz="4" w:space="0" w:color="auto"/>
              <w:bottom w:val="single" w:sz="4" w:space="0" w:color="auto"/>
              <w:right w:val="single" w:sz="4" w:space="0" w:color="auto"/>
            </w:tcBorders>
            <w:shd w:val="clear" w:color="auto" w:fill="auto"/>
            <w:vAlign w:val="bottom"/>
          </w:tcPr>
          <w:p w:rsidR="00A77231" w:rsidRPr="0082108B" w:rsidRDefault="00A77231" w:rsidP="00A77231">
            <w:pPr>
              <w:jc w:val="both"/>
              <w:rPr>
                <w:color w:val="0070C0"/>
                <w:sz w:val="22"/>
                <w:szCs w:val="22"/>
              </w:rPr>
            </w:pPr>
            <w:r>
              <w:rPr>
                <w:color w:val="0070C0"/>
                <w:sz w:val="22"/>
                <w:szCs w:val="22"/>
              </w:rPr>
              <w:t>Cineteca Alameda</w:t>
            </w:r>
          </w:p>
        </w:tc>
        <w:tc>
          <w:tcPr>
            <w:tcW w:w="3402" w:type="dxa"/>
            <w:tcBorders>
              <w:top w:val="nil"/>
              <w:left w:val="nil"/>
              <w:bottom w:val="single" w:sz="4" w:space="0" w:color="auto"/>
              <w:right w:val="single" w:sz="4" w:space="0" w:color="auto"/>
            </w:tcBorders>
          </w:tcPr>
          <w:p w:rsidR="00A77231" w:rsidRPr="0082108B" w:rsidRDefault="00A77231" w:rsidP="00A77231">
            <w:pPr>
              <w:jc w:val="center"/>
              <w:rPr>
                <w:color w:val="0070C0"/>
                <w:sz w:val="22"/>
                <w:szCs w:val="22"/>
              </w:rPr>
            </w:pPr>
            <w:r>
              <w:rPr>
                <w:color w:val="0070C0"/>
                <w:sz w:val="22"/>
                <w:szCs w:val="22"/>
              </w:rPr>
              <w:t>50.97 %</w:t>
            </w:r>
          </w:p>
        </w:tc>
      </w:tr>
      <w:tr w:rsidR="00A77231" w:rsidRPr="0082108B" w:rsidTr="00A77231">
        <w:trPr>
          <w:trHeight w:val="135"/>
        </w:trPr>
        <w:tc>
          <w:tcPr>
            <w:tcW w:w="5665" w:type="dxa"/>
            <w:tcBorders>
              <w:top w:val="nil"/>
              <w:left w:val="single" w:sz="4" w:space="0" w:color="auto"/>
              <w:bottom w:val="single" w:sz="4" w:space="0" w:color="auto"/>
              <w:right w:val="single" w:sz="4" w:space="0" w:color="auto"/>
            </w:tcBorders>
            <w:shd w:val="clear" w:color="auto" w:fill="auto"/>
            <w:vAlign w:val="bottom"/>
          </w:tcPr>
          <w:p w:rsidR="00A77231" w:rsidRPr="0082108B" w:rsidRDefault="00A77231" w:rsidP="00A77231">
            <w:pPr>
              <w:jc w:val="both"/>
              <w:rPr>
                <w:color w:val="0070C0"/>
                <w:sz w:val="22"/>
                <w:szCs w:val="22"/>
              </w:rPr>
            </w:pPr>
            <w:r>
              <w:rPr>
                <w:color w:val="0070C0"/>
                <w:sz w:val="22"/>
                <w:szCs w:val="22"/>
              </w:rPr>
              <w:t>Consejo Potosino de Ciencia y Tecnología</w:t>
            </w:r>
          </w:p>
        </w:tc>
        <w:tc>
          <w:tcPr>
            <w:tcW w:w="3402" w:type="dxa"/>
            <w:tcBorders>
              <w:top w:val="nil"/>
              <w:left w:val="nil"/>
              <w:bottom w:val="single" w:sz="4" w:space="0" w:color="auto"/>
              <w:right w:val="single" w:sz="4" w:space="0" w:color="auto"/>
            </w:tcBorders>
          </w:tcPr>
          <w:p w:rsidR="00A77231" w:rsidRPr="0082108B" w:rsidRDefault="00A77231" w:rsidP="00A77231">
            <w:pPr>
              <w:jc w:val="center"/>
              <w:rPr>
                <w:color w:val="0070C0"/>
                <w:sz w:val="22"/>
                <w:szCs w:val="22"/>
              </w:rPr>
            </w:pPr>
            <w:r>
              <w:rPr>
                <w:color w:val="0070C0"/>
                <w:sz w:val="22"/>
                <w:szCs w:val="22"/>
              </w:rPr>
              <w:t>90.44 %</w:t>
            </w:r>
          </w:p>
        </w:tc>
      </w:tr>
      <w:tr w:rsidR="00A77231" w:rsidRPr="0082108B" w:rsidTr="00A77231">
        <w:trPr>
          <w:trHeight w:val="135"/>
        </w:trPr>
        <w:tc>
          <w:tcPr>
            <w:tcW w:w="5665" w:type="dxa"/>
            <w:tcBorders>
              <w:top w:val="nil"/>
              <w:left w:val="single" w:sz="4" w:space="0" w:color="auto"/>
              <w:bottom w:val="single" w:sz="4" w:space="0" w:color="auto"/>
              <w:right w:val="single" w:sz="4" w:space="0" w:color="auto"/>
            </w:tcBorders>
            <w:shd w:val="clear" w:color="auto" w:fill="auto"/>
            <w:vAlign w:val="bottom"/>
          </w:tcPr>
          <w:p w:rsidR="00A77231" w:rsidRPr="0082108B" w:rsidRDefault="00A77231" w:rsidP="00A77231">
            <w:pPr>
              <w:jc w:val="both"/>
              <w:rPr>
                <w:color w:val="0070C0"/>
                <w:sz w:val="22"/>
                <w:szCs w:val="22"/>
              </w:rPr>
            </w:pPr>
            <w:r>
              <w:rPr>
                <w:color w:val="0070C0"/>
                <w:sz w:val="22"/>
                <w:szCs w:val="22"/>
              </w:rPr>
              <w:t>Sindicato Único de Trabajadores de Soledad de Graciano Sánchez</w:t>
            </w:r>
          </w:p>
        </w:tc>
        <w:tc>
          <w:tcPr>
            <w:tcW w:w="3402" w:type="dxa"/>
            <w:tcBorders>
              <w:top w:val="nil"/>
              <w:left w:val="nil"/>
              <w:bottom w:val="single" w:sz="4" w:space="0" w:color="auto"/>
              <w:right w:val="single" w:sz="4" w:space="0" w:color="auto"/>
            </w:tcBorders>
          </w:tcPr>
          <w:p w:rsidR="00A77231" w:rsidRPr="0082108B" w:rsidRDefault="00A77231" w:rsidP="00A77231">
            <w:pPr>
              <w:jc w:val="center"/>
              <w:rPr>
                <w:color w:val="0070C0"/>
                <w:sz w:val="22"/>
                <w:szCs w:val="22"/>
              </w:rPr>
            </w:pPr>
            <w:r>
              <w:rPr>
                <w:color w:val="0070C0"/>
                <w:sz w:val="22"/>
                <w:szCs w:val="22"/>
              </w:rPr>
              <w:t>0 %</w:t>
            </w:r>
          </w:p>
        </w:tc>
      </w:tr>
      <w:tr w:rsidR="00A77231" w:rsidRPr="0082108B" w:rsidTr="00A77231">
        <w:trPr>
          <w:trHeight w:val="135"/>
        </w:trPr>
        <w:tc>
          <w:tcPr>
            <w:tcW w:w="5665" w:type="dxa"/>
            <w:tcBorders>
              <w:top w:val="nil"/>
              <w:left w:val="single" w:sz="4" w:space="0" w:color="auto"/>
              <w:bottom w:val="single" w:sz="4" w:space="0" w:color="auto"/>
              <w:right w:val="single" w:sz="4" w:space="0" w:color="auto"/>
            </w:tcBorders>
            <w:shd w:val="clear" w:color="auto" w:fill="auto"/>
            <w:vAlign w:val="bottom"/>
          </w:tcPr>
          <w:p w:rsidR="00A77231" w:rsidRPr="0082108B" w:rsidRDefault="00A77231" w:rsidP="00A77231">
            <w:pPr>
              <w:jc w:val="both"/>
              <w:rPr>
                <w:color w:val="0070C0"/>
                <w:sz w:val="22"/>
                <w:szCs w:val="22"/>
              </w:rPr>
            </w:pPr>
            <w:r>
              <w:rPr>
                <w:color w:val="0070C0"/>
                <w:sz w:val="22"/>
                <w:szCs w:val="22"/>
              </w:rPr>
              <w:t xml:space="preserve">Sindicato de Trabajadores al Servicio del Municipio de </w:t>
            </w:r>
            <w:proofErr w:type="spellStart"/>
            <w:r>
              <w:rPr>
                <w:color w:val="0070C0"/>
                <w:sz w:val="22"/>
                <w:szCs w:val="22"/>
              </w:rPr>
              <w:t>Tamasopo</w:t>
            </w:r>
            <w:proofErr w:type="spellEnd"/>
          </w:p>
        </w:tc>
        <w:tc>
          <w:tcPr>
            <w:tcW w:w="3402" w:type="dxa"/>
            <w:tcBorders>
              <w:top w:val="nil"/>
              <w:left w:val="nil"/>
              <w:bottom w:val="single" w:sz="4" w:space="0" w:color="auto"/>
              <w:right w:val="single" w:sz="4" w:space="0" w:color="auto"/>
            </w:tcBorders>
          </w:tcPr>
          <w:p w:rsidR="00A77231" w:rsidRPr="0082108B" w:rsidRDefault="00A77231" w:rsidP="00A77231">
            <w:pPr>
              <w:jc w:val="center"/>
              <w:rPr>
                <w:color w:val="0070C0"/>
                <w:sz w:val="22"/>
                <w:szCs w:val="22"/>
              </w:rPr>
            </w:pPr>
            <w:r>
              <w:rPr>
                <w:color w:val="0070C0"/>
                <w:sz w:val="22"/>
                <w:szCs w:val="22"/>
              </w:rPr>
              <w:t>55.83 %</w:t>
            </w:r>
          </w:p>
        </w:tc>
      </w:tr>
      <w:tr w:rsidR="00A77231" w:rsidRPr="0082108B" w:rsidTr="00A77231">
        <w:trPr>
          <w:trHeight w:val="135"/>
        </w:trPr>
        <w:tc>
          <w:tcPr>
            <w:tcW w:w="5665" w:type="dxa"/>
            <w:tcBorders>
              <w:top w:val="nil"/>
              <w:left w:val="single" w:sz="4" w:space="0" w:color="auto"/>
              <w:bottom w:val="single" w:sz="4" w:space="0" w:color="auto"/>
              <w:right w:val="single" w:sz="4" w:space="0" w:color="auto"/>
            </w:tcBorders>
            <w:shd w:val="clear" w:color="auto" w:fill="auto"/>
            <w:vAlign w:val="bottom"/>
          </w:tcPr>
          <w:p w:rsidR="00A77231" w:rsidRPr="0082108B" w:rsidRDefault="00A77231" w:rsidP="00A77231">
            <w:pPr>
              <w:jc w:val="both"/>
              <w:rPr>
                <w:color w:val="0070C0"/>
                <w:sz w:val="22"/>
                <w:szCs w:val="22"/>
              </w:rPr>
            </w:pPr>
            <w:r>
              <w:rPr>
                <w:color w:val="0070C0"/>
                <w:sz w:val="22"/>
                <w:szCs w:val="22"/>
              </w:rPr>
              <w:t xml:space="preserve">Sindicato Único de Trabajadores al Servicio del Ayuntamiento de </w:t>
            </w:r>
            <w:proofErr w:type="spellStart"/>
            <w:r>
              <w:rPr>
                <w:color w:val="0070C0"/>
                <w:sz w:val="22"/>
                <w:szCs w:val="22"/>
              </w:rPr>
              <w:t>Tamuín</w:t>
            </w:r>
            <w:proofErr w:type="spellEnd"/>
            <w:r>
              <w:rPr>
                <w:color w:val="0070C0"/>
                <w:sz w:val="22"/>
                <w:szCs w:val="22"/>
              </w:rPr>
              <w:t xml:space="preserve"> </w:t>
            </w:r>
          </w:p>
        </w:tc>
        <w:tc>
          <w:tcPr>
            <w:tcW w:w="3402" w:type="dxa"/>
            <w:tcBorders>
              <w:top w:val="nil"/>
              <w:left w:val="nil"/>
              <w:bottom w:val="single" w:sz="4" w:space="0" w:color="auto"/>
              <w:right w:val="single" w:sz="4" w:space="0" w:color="auto"/>
            </w:tcBorders>
          </w:tcPr>
          <w:p w:rsidR="00A77231" w:rsidRPr="0082108B" w:rsidRDefault="00A77231" w:rsidP="00A77231">
            <w:pPr>
              <w:jc w:val="center"/>
              <w:rPr>
                <w:color w:val="0070C0"/>
                <w:sz w:val="22"/>
                <w:szCs w:val="22"/>
              </w:rPr>
            </w:pPr>
            <w:r>
              <w:rPr>
                <w:color w:val="0070C0"/>
                <w:sz w:val="22"/>
                <w:szCs w:val="22"/>
              </w:rPr>
              <w:t>0.83 %</w:t>
            </w:r>
          </w:p>
        </w:tc>
      </w:tr>
      <w:tr w:rsidR="00A77231" w:rsidRPr="0082108B" w:rsidTr="00A77231">
        <w:trPr>
          <w:trHeight w:val="135"/>
        </w:trPr>
        <w:tc>
          <w:tcPr>
            <w:tcW w:w="5665" w:type="dxa"/>
            <w:tcBorders>
              <w:top w:val="nil"/>
              <w:left w:val="single" w:sz="4" w:space="0" w:color="auto"/>
              <w:bottom w:val="single" w:sz="4" w:space="0" w:color="auto"/>
              <w:right w:val="single" w:sz="4" w:space="0" w:color="auto"/>
            </w:tcBorders>
            <w:shd w:val="clear" w:color="auto" w:fill="auto"/>
            <w:vAlign w:val="bottom"/>
          </w:tcPr>
          <w:p w:rsidR="00A77231" w:rsidRPr="0082108B" w:rsidRDefault="00A77231" w:rsidP="00A77231">
            <w:pPr>
              <w:jc w:val="both"/>
              <w:rPr>
                <w:color w:val="0070C0"/>
                <w:sz w:val="22"/>
                <w:szCs w:val="22"/>
              </w:rPr>
            </w:pPr>
            <w:r>
              <w:rPr>
                <w:color w:val="0070C0"/>
                <w:sz w:val="22"/>
                <w:szCs w:val="22"/>
              </w:rPr>
              <w:t>Dirección de Agua Potable, Alcantarillado y Saneamiento de Charcas</w:t>
            </w:r>
          </w:p>
        </w:tc>
        <w:tc>
          <w:tcPr>
            <w:tcW w:w="3402" w:type="dxa"/>
            <w:tcBorders>
              <w:top w:val="nil"/>
              <w:left w:val="nil"/>
              <w:bottom w:val="single" w:sz="4" w:space="0" w:color="auto"/>
              <w:right w:val="single" w:sz="4" w:space="0" w:color="auto"/>
            </w:tcBorders>
          </w:tcPr>
          <w:p w:rsidR="00A77231" w:rsidRPr="0082108B" w:rsidRDefault="00A77231" w:rsidP="00A77231">
            <w:pPr>
              <w:jc w:val="center"/>
              <w:rPr>
                <w:color w:val="0070C0"/>
                <w:sz w:val="22"/>
                <w:szCs w:val="22"/>
              </w:rPr>
            </w:pPr>
            <w:r>
              <w:rPr>
                <w:color w:val="0070C0"/>
                <w:sz w:val="22"/>
                <w:szCs w:val="22"/>
              </w:rPr>
              <w:t>5.07 %</w:t>
            </w:r>
          </w:p>
        </w:tc>
      </w:tr>
    </w:tbl>
    <w:p w:rsidR="00A77231" w:rsidRDefault="00A77231" w:rsidP="00A77231">
      <w:pPr>
        <w:rPr>
          <w:b/>
        </w:rPr>
      </w:pPr>
    </w:p>
    <w:p w:rsidR="00A77231" w:rsidRDefault="00A77231" w:rsidP="00A77231">
      <w:pPr>
        <w:jc w:val="both"/>
        <w:rPr>
          <w:rFonts w:eastAsia="Calibri"/>
          <w:lang w:eastAsia="en-US"/>
        </w:rPr>
      </w:pPr>
      <w:r>
        <w:rPr>
          <w:rFonts w:eastAsia="Calibri"/>
          <w:lang w:eastAsia="en-US"/>
        </w:rPr>
        <w:lastRenderedPageBreak/>
        <w:t>Igualmente, el Comisionado Presidente propone, aprobar los resultados de las verificaciones realizadas, así como hacer efectivo el apercibimiento a los sujetos obligados que no hayan alcanzado el porcentaje mínimo de 90%, con fundamento en el artículo 101 de la Ley de Transparencia y Acceso a la Información Pública del Estado:</w:t>
      </w:r>
    </w:p>
    <w:p w:rsidR="00A77231" w:rsidRPr="007568FD" w:rsidRDefault="00A77231" w:rsidP="00A77231">
      <w:pPr>
        <w:spacing w:before="240" w:after="120"/>
        <w:jc w:val="both"/>
      </w:pPr>
      <w:r w:rsidRPr="007568FD">
        <w:t>En ese sentido, se somete a la consideración del Pleno:</w:t>
      </w:r>
    </w:p>
    <w:p w:rsidR="00A77231" w:rsidRPr="007568FD" w:rsidRDefault="00A77231" w:rsidP="00A77231">
      <w:pPr>
        <w:spacing w:before="240" w:after="120"/>
        <w:jc w:val="both"/>
      </w:pPr>
      <w:r w:rsidRPr="00E21375">
        <w:rPr>
          <w:b/>
        </w:rPr>
        <w:t xml:space="preserve">José Gerardo Navarro </w:t>
      </w:r>
      <w:proofErr w:type="spellStart"/>
      <w:r w:rsidRPr="00E21375">
        <w:rPr>
          <w:b/>
        </w:rPr>
        <w:t>Alviso</w:t>
      </w:r>
      <w:proofErr w:type="spellEnd"/>
      <w:r w:rsidRPr="00E21375">
        <w:rPr>
          <w:b/>
        </w:rPr>
        <w:t xml:space="preserve">, Comisionado Presidente: </w:t>
      </w:r>
      <w:r w:rsidRPr="007568FD">
        <w:t>A favor</w:t>
      </w:r>
      <w:r>
        <w:t>.</w:t>
      </w:r>
    </w:p>
    <w:p w:rsidR="00A77231" w:rsidRPr="00E21375" w:rsidRDefault="00A77231" w:rsidP="00A77231">
      <w:pPr>
        <w:spacing w:before="240" w:after="120"/>
        <w:jc w:val="both"/>
        <w:rPr>
          <w:spacing w:val="2"/>
        </w:rPr>
      </w:pPr>
      <w:r w:rsidRPr="00E21375">
        <w:rPr>
          <w:b/>
          <w:spacing w:val="2"/>
        </w:rPr>
        <w:t xml:space="preserve">Ana Cristina García </w:t>
      </w:r>
      <w:proofErr w:type="spellStart"/>
      <w:r w:rsidRPr="00E21375">
        <w:rPr>
          <w:b/>
          <w:spacing w:val="2"/>
        </w:rPr>
        <w:t>Nales</w:t>
      </w:r>
      <w:proofErr w:type="spellEnd"/>
      <w:r w:rsidRPr="00E21375">
        <w:rPr>
          <w:b/>
          <w:spacing w:val="2"/>
        </w:rPr>
        <w:t>, Comisionada:</w:t>
      </w:r>
      <w:r w:rsidRPr="00E21375">
        <w:rPr>
          <w:spacing w:val="2"/>
        </w:rPr>
        <w:t xml:space="preserve"> A favor.</w:t>
      </w:r>
    </w:p>
    <w:p w:rsidR="00A77231" w:rsidRDefault="00A06532" w:rsidP="00A77231">
      <w:pPr>
        <w:jc w:val="both"/>
        <w:rPr>
          <w:spacing w:val="2"/>
        </w:rPr>
      </w:pPr>
      <w:r w:rsidRPr="00C118B9">
        <w:rPr>
          <w:rFonts w:cs="Arial"/>
          <w:b/>
          <w:szCs w:val="24"/>
        </w:rPr>
        <w:t>Rosa María Motilla García, Secretaria de Pleno:</w:t>
      </w:r>
      <w:r w:rsidRPr="00F20A43">
        <w:rPr>
          <w:rFonts w:cs="Arial"/>
          <w:b/>
          <w:szCs w:val="24"/>
        </w:rPr>
        <w:t xml:space="preserve"> </w:t>
      </w:r>
      <w:r w:rsidR="00A77231" w:rsidRPr="00E21375">
        <w:rPr>
          <w:spacing w:val="2"/>
        </w:rPr>
        <w:t xml:space="preserve">En consecuencia, </w:t>
      </w:r>
      <w:r w:rsidR="00A77231">
        <w:rPr>
          <w:spacing w:val="2"/>
        </w:rPr>
        <w:t xml:space="preserve">se aprueba por </w:t>
      </w:r>
      <w:r w:rsidR="00A77231">
        <w:rPr>
          <w:b/>
          <w:spacing w:val="2"/>
        </w:rPr>
        <w:t xml:space="preserve">Unanimidad de Votos </w:t>
      </w:r>
      <w:r w:rsidR="00A77231">
        <w:rPr>
          <w:spacing w:val="2"/>
        </w:rPr>
        <w:t>lo siguiente:</w:t>
      </w:r>
    </w:p>
    <w:p w:rsidR="00A77231" w:rsidRDefault="00A77231" w:rsidP="00A77231">
      <w:pPr>
        <w:jc w:val="both"/>
        <w:rPr>
          <w:spacing w:val="2"/>
        </w:rPr>
      </w:pPr>
    </w:p>
    <w:p w:rsidR="00A77231" w:rsidRDefault="00A77231" w:rsidP="00A77231">
      <w:pPr>
        <w:jc w:val="both"/>
        <w:rPr>
          <w:spacing w:val="2"/>
        </w:rPr>
      </w:pPr>
      <w:r>
        <w:rPr>
          <w:spacing w:val="2"/>
        </w:rPr>
        <w:t>1.- Notificar el resultado de la verificación informada a los sujetos obligados realizados.</w:t>
      </w:r>
    </w:p>
    <w:p w:rsidR="00A77231" w:rsidRDefault="00A77231" w:rsidP="00A77231">
      <w:pPr>
        <w:jc w:val="both"/>
        <w:rPr>
          <w:spacing w:val="2"/>
        </w:rPr>
      </w:pPr>
    </w:p>
    <w:p w:rsidR="00A77231" w:rsidRDefault="00A77231" w:rsidP="00A77231">
      <w:pPr>
        <w:jc w:val="both"/>
        <w:rPr>
          <w:spacing w:val="2"/>
        </w:rPr>
      </w:pPr>
      <w:r>
        <w:rPr>
          <w:spacing w:val="2"/>
        </w:rPr>
        <w:t>2.- Hacer efectivo el apercibimiento a los sujetos obligados, y por ende aplicar medida de apremio a los que no alcanzaron la calificación mínima aprobatoria de 90%, a saber:</w:t>
      </w:r>
    </w:p>
    <w:p w:rsidR="00A77231" w:rsidRDefault="00A77231" w:rsidP="00A77231">
      <w:pPr>
        <w:jc w:val="both"/>
        <w:rPr>
          <w:rFonts w:eastAsia="Calibri"/>
          <w:lang w:eastAsia="en-US"/>
        </w:rPr>
      </w:pPr>
    </w:p>
    <w:p w:rsidR="00A77231" w:rsidRPr="000945DA" w:rsidRDefault="00A77231" w:rsidP="00D6471D">
      <w:pPr>
        <w:pStyle w:val="Prrafodelista"/>
        <w:numPr>
          <w:ilvl w:val="0"/>
          <w:numId w:val="8"/>
        </w:numPr>
        <w:suppressAutoHyphens/>
        <w:contextualSpacing w:val="0"/>
        <w:jc w:val="both"/>
        <w:rPr>
          <w:rFonts w:eastAsia="Calibri"/>
          <w:lang w:eastAsia="en-US"/>
        </w:rPr>
      </w:pPr>
      <w:r w:rsidRPr="000945DA">
        <w:rPr>
          <w:rFonts w:eastAsia="Calibri"/>
          <w:lang w:eastAsia="en-US"/>
        </w:rPr>
        <w:t xml:space="preserve">Tribunal Estatal de Conciliación y Arbitraje </w:t>
      </w:r>
    </w:p>
    <w:p w:rsidR="00A77231" w:rsidRPr="000945DA" w:rsidRDefault="00A77231" w:rsidP="00D6471D">
      <w:pPr>
        <w:pStyle w:val="Prrafodelista"/>
        <w:numPr>
          <w:ilvl w:val="0"/>
          <w:numId w:val="8"/>
        </w:numPr>
        <w:suppressAutoHyphens/>
        <w:contextualSpacing w:val="0"/>
        <w:jc w:val="both"/>
        <w:rPr>
          <w:rFonts w:eastAsia="Calibri"/>
          <w:lang w:eastAsia="en-US"/>
        </w:rPr>
      </w:pPr>
      <w:r w:rsidRPr="000945DA">
        <w:rPr>
          <w:rFonts w:eastAsia="Calibri"/>
          <w:lang w:eastAsia="en-US"/>
        </w:rPr>
        <w:t>Partido Acción Nacional</w:t>
      </w:r>
    </w:p>
    <w:p w:rsidR="00A77231" w:rsidRPr="000945DA" w:rsidRDefault="00A77231" w:rsidP="00D6471D">
      <w:pPr>
        <w:pStyle w:val="Prrafodelista"/>
        <w:numPr>
          <w:ilvl w:val="0"/>
          <w:numId w:val="8"/>
        </w:numPr>
        <w:suppressAutoHyphens/>
        <w:contextualSpacing w:val="0"/>
        <w:jc w:val="both"/>
        <w:rPr>
          <w:rFonts w:eastAsia="Calibri"/>
          <w:lang w:eastAsia="en-US"/>
        </w:rPr>
      </w:pPr>
      <w:r w:rsidRPr="000945DA">
        <w:rPr>
          <w:rFonts w:eastAsia="Calibri"/>
          <w:lang w:eastAsia="en-US"/>
        </w:rPr>
        <w:t xml:space="preserve">Universidad Politécnica </w:t>
      </w:r>
    </w:p>
    <w:p w:rsidR="00A77231" w:rsidRPr="000945DA" w:rsidRDefault="00A77231" w:rsidP="00D6471D">
      <w:pPr>
        <w:pStyle w:val="Prrafodelista"/>
        <w:numPr>
          <w:ilvl w:val="0"/>
          <w:numId w:val="8"/>
        </w:numPr>
        <w:suppressAutoHyphens/>
        <w:contextualSpacing w:val="0"/>
        <w:jc w:val="both"/>
        <w:rPr>
          <w:rFonts w:eastAsia="Calibri"/>
          <w:lang w:eastAsia="en-US"/>
        </w:rPr>
      </w:pPr>
      <w:r w:rsidRPr="000945DA">
        <w:rPr>
          <w:rFonts w:eastAsia="Calibri"/>
          <w:lang w:eastAsia="en-US"/>
        </w:rPr>
        <w:t>Cineteca Alameda</w:t>
      </w:r>
    </w:p>
    <w:p w:rsidR="00A77231" w:rsidRPr="000945DA" w:rsidRDefault="00A77231" w:rsidP="00D6471D">
      <w:pPr>
        <w:pStyle w:val="Prrafodelista"/>
        <w:numPr>
          <w:ilvl w:val="0"/>
          <w:numId w:val="8"/>
        </w:numPr>
        <w:suppressAutoHyphens/>
        <w:contextualSpacing w:val="0"/>
        <w:jc w:val="both"/>
        <w:rPr>
          <w:rFonts w:eastAsia="Calibri"/>
          <w:lang w:eastAsia="en-US"/>
        </w:rPr>
      </w:pPr>
      <w:r w:rsidRPr="000945DA">
        <w:rPr>
          <w:rFonts w:eastAsia="Calibri"/>
          <w:lang w:eastAsia="en-US"/>
        </w:rPr>
        <w:t>Sindicato Único de Trabajadores de Soledad de Graciano Sánchez</w:t>
      </w:r>
    </w:p>
    <w:p w:rsidR="00A77231" w:rsidRPr="000945DA" w:rsidRDefault="00A77231" w:rsidP="00D6471D">
      <w:pPr>
        <w:pStyle w:val="Prrafodelista"/>
        <w:numPr>
          <w:ilvl w:val="0"/>
          <w:numId w:val="8"/>
        </w:numPr>
        <w:suppressAutoHyphens/>
        <w:contextualSpacing w:val="0"/>
        <w:jc w:val="both"/>
        <w:rPr>
          <w:rFonts w:eastAsia="Calibri"/>
          <w:lang w:eastAsia="en-US"/>
        </w:rPr>
      </w:pPr>
      <w:r w:rsidRPr="000945DA">
        <w:rPr>
          <w:rFonts w:eastAsia="Calibri"/>
          <w:lang w:eastAsia="en-US"/>
        </w:rPr>
        <w:t xml:space="preserve">Sindicato de Trabajadores al Servicio del Municipio de </w:t>
      </w:r>
      <w:proofErr w:type="spellStart"/>
      <w:r w:rsidRPr="000945DA">
        <w:rPr>
          <w:rFonts w:eastAsia="Calibri"/>
          <w:lang w:eastAsia="en-US"/>
        </w:rPr>
        <w:t>Tamasopo</w:t>
      </w:r>
      <w:proofErr w:type="spellEnd"/>
    </w:p>
    <w:p w:rsidR="00A77231" w:rsidRPr="000945DA" w:rsidRDefault="00A77231" w:rsidP="00D6471D">
      <w:pPr>
        <w:pStyle w:val="Prrafodelista"/>
        <w:numPr>
          <w:ilvl w:val="0"/>
          <w:numId w:val="8"/>
        </w:numPr>
        <w:suppressAutoHyphens/>
        <w:contextualSpacing w:val="0"/>
        <w:jc w:val="both"/>
        <w:rPr>
          <w:rFonts w:eastAsia="Calibri"/>
          <w:lang w:eastAsia="en-US"/>
        </w:rPr>
      </w:pPr>
      <w:r w:rsidRPr="000945DA">
        <w:rPr>
          <w:rFonts w:eastAsia="Calibri"/>
          <w:lang w:eastAsia="en-US"/>
        </w:rPr>
        <w:t xml:space="preserve">Sindicato Único de Trabajadores al Servicio del Ayuntamiento de </w:t>
      </w:r>
      <w:proofErr w:type="spellStart"/>
      <w:r w:rsidRPr="000945DA">
        <w:rPr>
          <w:rFonts w:eastAsia="Calibri"/>
          <w:lang w:eastAsia="en-US"/>
        </w:rPr>
        <w:t>Tamuín</w:t>
      </w:r>
      <w:proofErr w:type="spellEnd"/>
      <w:r w:rsidRPr="000945DA">
        <w:rPr>
          <w:rFonts w:eastAsia="Calibri"/>
          <w:lang w:eastAsia="en-US"/>
        </w:rPr>
        <w:t xml:space="preserve"> </w:t>
      </w:r>
    </w:p>
    <w:p w:rsidR="00A77231" w:rsidRPr="000945DA" w:rsidRDefault="00A77231" w:rsidP="00D6471D">
      <w:pPr>
        <w:pStyle w:val="Prrafodelista"/>
        <w:numPr>
          <w:ilvl w:val="0"/>
          <w:numId w:val="8"/>
        </w:numPr>
        <w:suppressAutoHyphens/>
        <w:contextualSpacing w:val="0"/>
        <w:jc w:val="both"/>
        <w:rPr>
          <w:rFonts w:eastAsia="Calibri"/>
          <w:lang w:eastAsia="en-US"/>
        </w:rPr>
      </w:pPr>
      <w:r w:rsidRPr="000945DA">
        <w:rPr>
          <w:rFonts w:eastAsia="Calibri"/>
          <w:lang w:eastAsia="en-US"/>
        </w:rPr>
        <w:t>Dirección de Agua Potable, Alcantarillado y Saneamiento de Charcas</w:t>
      </w:r>
    </w:p>
    <w:p w:rsidR="00A77231" w:rsidRPr="00EF5A39" w:rsidRDefault="00A77231" w:rsidP="00A77231">
      <w:pPr>
        <w:jc w:val="both"/>
        <w:rPr>
          <w:rFonts w:eastAsia="Calibri"/>
          <w:lang w:eastAsia="en-US"/>
        </w:rPr>
      </w:pPr>
    </w:p>
    <w:p w:rsidR="00A77231" w:rsidRDefault="00A77231" w:rsidP="00A77231">
      <w:pPr>
        <w:jc w:val="both"/>
        <w:rPr>
          <w:spacing w:val="2"/>
        </w:rPr>
      </w:pPr>
      <w:r>
        <w:rPr>
          <w:spacing w:val="2"/>
        </w:rPr>
        <w:t>En ese sentido, se instruye a la Unidad de Verificaciones para que realice las gestiones que corresponda para dar cumplimiento al acuerdo de Pleno y para remitir las constancias necesarias a la Dirección Jurídica, para la aplicación de las medidas de apremio aquí aprobadas.</w:t>
      </w:r>
    </w:p>
    <w:p w:rsidR="00A77231" w:rsidRDefault="00A77231" w:rsidP="00A77231">
      <w:pPr>
        <w:jc w:val="both"/>
        <w:rPr>
          <w:spacing w:val="2"/>
        </w:rPr>
      </w:pPr>
    </w:p>
    <w:p w:rsidR="00A77231" w:rsidRDefault="00A77231" w:rsidP="00A77231">
      <w:pPr>
        <w:jc w:val="both"/>
        <w:rPr>
          <w:spacing w:val="2"/>
        </w:rPr>
      </w:pPr>
      <w:r>
        <w:rPr>
          <w:spacing w:val="2"/>
        </w:rPr>
        <w:t xml:space="preserve">Notifíquese. </w:t>
      </w:r>
    </w:p>
    <w:p w:rsidR="00A77231" w:rsidRPr="00086364" w:rsidRDefault="00A77231" w:rsidP="00A77231">
      <w:pPr>
        <w:jc w:val="both"/>
        <w:rPr>
          <w:rFonts w:eastAsia="Calibri"/>
          <w:lang w:eastAsia="en-US"/>
        </w:rPr>
      </w:pPr>
    </w:p>
    <w:p w:rsidR="00A77231" w:rsidRPr="00A06532" w:rsidRDefault="00A06532" w:rsidP="00A06532">
      <w:pPr>
        <w:suppressAutoHyphens/>
        <w:jc w:val="both"/>
        <w:rPr>
          <w:rFonts w:eastAsia="Calibri"/>
          <w:lang w:eastAsia="en-US"/>
        </w:rPr>
      </w:pPr>
      <w:r w:rsidRPr="00C118B9">
        <w:rPr>
          <w:rFonts w:cs="Arial"/>
          <w:b/>
          <w:szCs w:val="24"/>
        </w:rPr>
        <w:t>Rosa María Motilla García, Secretaria de Pleno:</w:t>
      </w:r>
      <w:r w:rsidRPr="00F20A43">
        <w:rPr>
          <w:rFonts w:cs="Arial"/>
          <w:b/>
          <w:szCs w:val="24"/>
        </w:rPr>
        <w:t xml:space="preserve"> </w:t>
      </w:r>
      <w:r w:rsidR="00A77231" w:rsidRPr="00A06532">
        <w:rPr>
          <w:rFonts w:eastAsia="Calibri"/>
          <w:lang w:eastAsia="en-US"/>
        </w:rPr>
        <w:t>Se da cuenta con el memorándum DAF-219/2025, de fecha 01 de diciembre de 2025, signado por la Contadora Pública Gabriela López Fraga, Directora de Administración y Finanzas de esta Comisión, mediante el cual informa sobre las transferencias presupuestales realizadas y autorizadas correspondientes al mes de noviembre de 2025, del Capítulo 1000 a las mismas partidas de Servicios Personales, transferencias del recurso de las multas a las diversas partidas, es decir, al Capítulo 2000 materiales y suministros y Capítulo 3000 Servicios Generales, en los términos de su memorándum de cuenta. (Anexos 38 y 39)</w:t>
      </w:r>
    </w:p>
    <w:p w:rsidR="00A77231" w:rsidRDefault="00A77231" w:rsidP="00A77231">
      <w:pPr>
        <w:jc w:val="both"/>
        <w:rPr>
          <w:rFonts w:eastAsia="Calibri"/>
          <w:highlight w:val="yellow"/>
          <w:lang w:eastAsia="en-US"/>
        </w:rPr>
      </w:pPr>
    </w:p>
    <w:p w:rsidR="00A77231" w:rsidRDefault="00A77796" w:rsidP="00A77231">
      <w:pPr>
        <w:jc w:val="both"/>
        <w:rPr>
          <w:rFonts w:eastAsia="Calibri"/>
          <w:lang w:eastAsia="en-US"/>
        </w:rPr>
      </w:pPr>
      <w:r w:rsidRPr="00A77796">
        <w:rPr>
          <w:rFonts w:cs="Arial"/>
          <w:b/>
        </w:rPr>
        <w:t>Pleno.- Comisionado Presidente José Gerardo Nava</w:t>
      </w:r>
      <w:r w:rsidR="00C118B9">
        <w:rPr>
          <w:rFonts w:cs="Arial"/>
          <w:b/>
        </w:rPr>
        <w:t>r</w:t>
      </w:r>
      <w:r w:rsidRPr="00A77796">
        <w:rPr>
          <w:rFonts w:cs="Arial"/>
          <w:b/>
        </w:rPr>
        <w:t xml:space="preserve">ro </w:t>
      </w:r>
      <w:proofErr w:type="spellStart"/>
      <w:r w:rsidRPr="00A77796">
        <w:rPr>
          <w:rFonts w:cs="Arial"/>
          <w:b/>
        </w:rPr>
        <w:t>Alviso</w:t>
      </w:r>
      <w:proofErr w:type="spellEnd"/>
      <w:r w:rsidRPr="00A77796">
        <w:rPr>
          <w:rFonts w:cs="Arial"/>
          <w:b/>
        </w:rPr>
        <w:t xml:space="preserve"> y Comision</w:t>
      </w:r>
      <w:r w:rsidR="00C118B9">
        <w:rPr>
          <w:rFonts w:cs="Arial"/>
          <w:b/>
        </w:rPr>
        <w:t>a</w:t>
      </w:r>
      <w:r w:rsidRPr="00A77796">
        <w:rPr>
          <w:rFonts w:cs="Arial"/>
          <w:b/>
        </w:rPr>
        <w:t xml:space="preserve">da Ana Cristina García </w:t>
      </w:r>
      <w:proofErr w:type="spellStart"/>
      <w:r w:rsidRPr="00A77796">
        <w:rPr>
          <w:rFonts w:cs="Arial"/>
          <w:b/>
        </w:rPr>
        <w:t>Nales</w:t>
      </w:r>
      <w:proofErr w:type="spellEnd"/>
      <w:r w:rsidRPr="00A77796">
        <w:rPr>
          <w:rFonts w:cs="Arial"/>
          <w:b/>
        </w:rPr>
        <w:t>:</w:t>
      </w:r>
      <w:r>
        <w:rPr>
          <w:b/>
        </w:rPr>
        <w:t xml:space="preserve"> </w:t>
      </w:r>
      <w:r w:rsidR="00A06532">
        <w:rPr>
          <w:spacing w:val="2"/>
        </w:rPr>
        <w:t xml:space="preserve">Se </w:t>
      </w:r>
      <w:r w:rsidR="00A77231" w:rsidRPr="000945DA">
        <w:rPr>
          <w:spacing w:val="2"/>
        </w:rPr>
        <w:t>tiene a la</w:t>
      </w:r>
      <w:r w:rsidR="00A77231">
        <w:rPr>
          <w:b/>
          <w:spacing w:val="2"/>
        </w:rPr>
        <w:t xml:space="preserve"> </w:t>
      </w:r>
      <w:r w:rsidR="00A77231" w:rsidRPr="00300B53">
        <w:rPr>
          <w:rFonts w:eastAsia="Calibri"/>
          <w:lang w:eastAsia="en-US"/>
        </w:rPr>
        <w:t xml:space="preserve">Contadora Pública Gabriela López Fraga, Directora de Administración y Finanzas de esta </w:t>
      </w:r>
      <w:r w:rsidR="00A77231" w:rsidRPr="00300B53">
        <w:rPr>
          <w:rFonts w:eastAsia="Calibri"/>
          <w:lang w:eastAsia="en-US"/>
        </w:rPr>
        <w:lastRenderedPageBreak/>
        <w:t xml:space="preserve">Comisión, </w:t>
      </w:r>
      <w:r w:rsidR="00A77231">
        <w:rPr>
          <w:rFonts w:eastAsia="Calibri"/>
          <w:lang w:eastAsia="en-US"/>
        </w:rPr>
        <w:t xml:space="preserve">por informando </w:t>
      </w:r>
      <w:r w:rsidR="00A77231" w:rsidRPr="00300B53">
        <w:rPr>
          <w:rFonts w:eastAsia="Calibri"/>
          <w:lang w:eastAsia="en-US"/>
        </w:rPr>
        <w:t>las transferencias presupuestales realizadas y autorizadas correspondientes al mes de noviembre de 2025, del Capítulo 1000 a las mismas partidas de Servicios Personales, transferencias del recurso de las multas a las diversas partidas, es decir, al Capítulo 2000 materiales y suministros y Capítulo 3000 Servicios Generales, en los términos de su memorándum de cuenta</w:t>
      </w:r>
      <w:r w:rsidR="00A77231">
        <w:rPr>
          <w:rFonts w:eastAsia="Calibri"/>
          <w:lang w:eastAsia="en-US"/>
        </w:rPr>
        <w:t>.</w:t>
      </w:r>
    </w:p>
    <w:p w:rsidR="00A77231" w:rsidRDefault="00A77231" w:rsidP="00A77231">
      <w:pPr>
        <w:jc w:val="both"/>
        <w:rPr>
          <w:rFonts w:eastAsia="Calibri"/>
          <w:lang w:eastAsia="en-US"/>
        </w:rPr>
      </w:pPr>
    </w:p>
    <w:p w:rsidR="00A77231" w:rsidRDefault="00A77231" w:rsidP="00A77231">
      <w:pPr>
        <w:jc w:val="both"/>
        <w:rPr>
          <w:rFonts w:eastAsia="Calibri"/>
          <w:lang w:eastAsia="en-US"/>
        </w:rPr>
      </w:pPr>
      <w:r>
        <w:rPr>
          <w:rFonts w:eastAsia="Calibri"/>
          <w:lang w:eastAsia="en-US"/>
        </w:rPr>
        <w:t>Notifíquese.</w:t>
      </w:r>
    </w:p>
    <w:p w:rsidR="00A77231" w:rsidRPr="00640BBB" w:rsidRDefault="00A77231" w:rsidP="00A77231">
      <w:pPr>
        <w:jc w:val="both"/>
        <w:rPr>
          <w:rFonts w:eastAsia="Calibri"/>
          <w:highlight w:val="yellow"/>
          <w:lang w:eastAsia="en-US"/>
        </w:rPr>
      </w:pPr>
    </w:p>
    <w:p w:rsidR="00A77231" w:rsidRPr="00A06532" w:rsidRDefault="00A06532" w:rsidP="00A06532">
      <w:pPr>
        <w:suppressAutoHyphens/>
        <w:jc w:val="both"/>
        <w:rPr>
          <w:rFonts w:eastAsia="Calibri"/>
          <w:lang w:eastAsia="en-US"/>
        </w:rPr>
      </w:pPr>
      <w:r w:rsidRPr="00C118B9">
        <w:rPr>
          <w:rFonts w:cs="Arial"/>
          <w:b/>
          <w:szCs w:val="24"/>
        </w:rPr>
        <w:t>Rosa María Motilla García, Secretaria de Pleno:</w:t>
      </w:r>
      <w:r w:rsidRPr="00F20A43">
        <w:rPr>
          <w:rFonts w:cs="Arial"/>
          <w:b/>
          <w:szCs w:val="24"/>
        </w:rPr>
        <w:t xml:space="preserve"> </w:t>
      </w:r>
      <w:r w:rsidR="00A77231" w:rsidRPr="00A06532">
        <w:rPr>
          <w:rFonts w:eastAsia="Calibri"/>
          <w:lang w:eastAsia="en-US"/>
        </w:rPr>
        <w:t>Se da cuenta con el memorándum DAF-215/2025, de fecha 01 de diciembre de 2025, signado por la Contadora Pública Gabriela López Fraga, Directora de Administración y Finanzas de esta Comisión, mediante el cual hace del conocimiento al Pleno de esta Comisión sobre los contratos de honorarios y estímulos mensuales del mes de diciembre 2025, en caso de la aprobación de la contratación del personal por honorarios asimilables a salarios y estímulos mensuales, se requerirá de la aprobación de la transferencia presupuestal del Capítulo 1000 Servicios Personales de puestos vacantes, para que sea transferida a la partida presupuestal de Honorarios Asimilables a Salarios a las áreas correspondientes, por un monto total de $ 10,000.00 (DIEZ MIL PESOS 00/100 M.N.) en los términos de su memorándum de cuenta. (Anexos 40 y 41)</w:t>
      </w:r>
    </w:p>
    <w:p w:rsidR="00A77231" w:rsidRDefault="00A77231" w:rsidP="00A77231">
      <w:pPr>
        <w:jc w:val="both"/>
        <w:rPr>
          <w:rFonts w:eastAsia="Calibri"/>
          <w:highlight w:val="yellow"/>
          <w:lang w:eastAsia="en-US"/>
        </w:rPr>
      </w:pPr>
    </w:p>
    <w:p w:rsidR="00A77231" w:rsidRDefault="00A77231" w:rsidP="00A77231">
      <w:pPr>
        <w:jc w:val="both"/>
        <w:rPr>
          <w:rFonts w:eastAsia="Calibri"/>
          <w:lang w:eastAsia="en-US"/>
        </w:rPr>
      </w:pPr>
      <w:r>
        <w:rPr>
          <w:rFonts w:eastAsia="Calibri"/>
          <w:lang w:eastAsia="en-US"/>
        </w:rPr>
        <w:t>Se somete a la consideración del Pleno la contratación por honorarios asimilables a salarios a que se refiere la Directora de Administración y Finanzas en el Memorándum de cuenta:</w:t>
      </w:r>
    </w:p>
    <w:p w:rsidR="00A77231" w:rsidRPr="007568FD" w:rsidRDefault="00A77231" w:rsidP="00A77231">
      <w:pPr>
        <w:spacing w:before="240" w:after="120"/>
        <w:jc w:val="both"/>
      </w:pPr>
      <w:r w:rsidRPr="007568FD">
        <w:t>En ese sentido, se somete a la consideración del Pleno:</w:t>
      </w:r>
    </w:p>
    <w:p w:rsidR="00A77231" w:rsidRPr="007568FD" w:rsidRDefault="00A77231" w:rsidP="00A77231">
      <w:pPr>
        <w:spacing w:before="240" w:after="120"/>
        <w:jc w:val="both"/>
      </w:pPr>
      <w:r w:rsidRPr="009123A7">
        <w:rPr>
          <w:b/>
        </w:rPr>
        <w:t xml:space="preserve">José Gerardo Navarro </w:t>
      </w:r>
      <w:proofErr w:type="spellStart"/>
      <w:r w:rsidRPr="009123A7">
        <w:rPr>
          <w:b/>
        </w:rPr>
        <w:t>Alviso</w:t>
      </w:r>
      <w:proofErr w:type="spellEnd"/>
      <w:r w:rsidRPr="009123A7">
        <w:rPr>
          <w:b/>
        </w:rPr>
        <w:t xml:space="preserve">, Comisionado Presidente: </w:t>
      </w:r>
      <w:r w:rsidRPr="007568FD">
        <w:t>A favor</w:t>
      </w:r>
      <w:r>
        <w:t>.</w:t>
      </w:r>
    </w:p>
    <w:p w:rsidR="00A77231" w:rsidRPr="009123A7" w:rsidRDefault="00A77231" w:rsidP="00A77231">
      <w:pPr>
        <w:spacing w:before="240" w:after="120"/>
        <w:jc w:val="both"/>
        <w:rPr>
          <w:spacing w:val="2"/>
        </w:rPr>
      </w:pPr>
      <w:r w:rsidRPr="009123A7">
        <w:rPr>
          <w:b/>
          <w:spacing w:val="2"/>
        </w:rPr>
        <w:t xml:space="preserve">Ana Cristina García </w:t>
      </w:r>
      <w:proofErr w:type="spellStart"/>
      <w:r w:rsidRPr="009123A7">
        <w:rPr>
          <w:b/>
          <w:spacing w:val="2"/>
        </w:rPr>
        <w:t>Nales</w:t>
      </w:r>
      <w:proofErr w:type="spellEnd"/>
      <w:r w:rsidRPr="009123A7">
        <w:rPr>
          <w:b/>
          <w:spacing w:val="2"/>
        </w:rPr>
        <w:t>, Comisionada:</w:t>
      </w:r>
      <w:r w:rsidRPr="009123A7">
        <w:rPr>
          <w:spacing w:val="2"/>
        </w:rPr>
        <w:t xml:space="preserve"> A favor.</w:t>
      </w:r>
    </w:p>
    <w:p w:rsidR="00A77231" w:rsidRDefault="00A77796" w:rsidP="00A77231">
      <w:pPr>
        <w:jc w:val="both"/>
        <w:rPr>
          <w:spacing w:val="2"/>
        </w:rPr>
      </w:pPr>
      <w:proofErr w:type="gramStart"/>
      <w:r w:rsidRPr="00A77796">
        <w:rPr>
          <w:rFonts w:cs="Arial"/>
          <w:b/>
        </w:rPr>
        <w:t>Pleno.-</w:t>
      </w:r>
      <w:proofErr w:type="gramEnd"/>
      <w:r w:rsidRPr="00A77796">
        <w:rPr>
          <w:rFonts w:cs="Arial"/>
          <w:b/>
        </w:rPr>
        <w:t xml:space="preserve"> Comisionado Presidente José Gerardo Navar</w:t>
      </w:r>
      <w:r w:rsidR="00C118B9">
        <w:rPr>
          <w:rFonts w:cs="Arial"/>
          <w:b/>
        </w:rPr>
        <w:t>r</w:t>
      </w:r>
      <w:r w:rsidRPr="00A77796">
        <w:rPr>
          <w:rFonts w:cs="Arial"/>
          <w:b/>
        </w:rPr>
        <w:t xml:space="preserve">o </w:t>
      </w:r>
      <w:proofErr w:type="spellStart"/>
      <w:r w:rsidRPr="00A77796">
        <w:rPr>
          <w:rFonts w:cs="Arial"/>
          <w:b/>
        </w:rPr>
        <w:t>Alviso</w:t>
      </w:r>
      <w:proofErr w:type="spellEnd"/>
      <w:r w:rsidRPr="00A77796">
        <w:rPr>
          <w:rFonts w:cs="Arial"/>
          <w:b/>
        </w:rPr>
        <w:t xml:space="preserve"> y Comision</w:t>
      </w:r>
      <w:r w:rsidR="00C118B9">
        <w:rPr>
          <w:rFonts w:cs="Arial"/>
          <w:b/>
        </w:rPr>
        <w:t>a</w:t>
      </w:r>
      <w:r w:rsidRPr="00A77796">
        <w:rPr>
          <w:rFonts w:cs="Arial"/>
          <w:b/>
        </w:rPr>
        <w:t xml:space="preserve">da Ana Cristina García </w:t>
      </w:r>
      <w:proofErr w:type="spellStart"/>
      <w:r w:rsidRPr="00A77796">
        <w:rPr>
          <w:rFonts w:cs="Arial"/>
          <w:b/>
        </w:rPr>
        <w:t>Nales</w:t>
      </w:r>
      <w:proofErr w:type="spellEnd"/>
      <w:r w:rsidRPr="00A77796">
        <w:rPr>
          <w:rFonts w:cs="Arial"/>
          <w:b/>
        </w:rPr>
        <w:t>:</w:t>
      </w:r>
      <w:r>
        <w:rPr>
          <w:b/>
        </w:rPr>
        <w:t xml:space="preserve"> </w:t>
      </w:r>
      <w:r w:rsidR="00A77231" w:rsidRPr="009123A7">
        <w:rPr>
          <w:spacing w:val="2"/>
        </w:rPr>
        <w:t>En consecuencia</w:t>
      </w:r>
      <w:r w:rsidR="00A06532">
        <w:rPr>
          <w:spacing w:val="2"/>
        </w:rPr>
        <w:t xml:space="preserve">, </w:t>
      </w:r>
      <w:r w:rsidR="00A77231" w:rsidRPr="009123A7">
        <w:rPr>
          <w:spacing w:val="2"/>
        </w:rPr>
        <w:t xml:space="preserve">se aprueba por </w:t>
      </w:r>
      <w:r w:rsidR="00A77231" w:rsidRPr="009123A7">
        <w:rPr>
          <w:b/>
          <w:spacing w:val="2"/>
        </w:rPr>
        <w:t>Unanimidad de Votos</w:t>
      </w:r>
      <w:r w:rsidR="00A77231">
        <w:rPr>
          <w:b/>
          <w:spacing w:val="2"/>
        </w:rPr>
        <w:t xml:space="preserve"> </w:t>
      </w:r>
      <w:r w:rsidR="00A77231">
        <w:rPr>
          <w:spacing w:val="2"/>
        </w:rPr>
        <w:t>la contratación por honorarios asimilables de la C. Mariela Julieta Esquivel Dávalos, por el plazo que comprende del 01 al 31 de diciembre de 2025, por un sueldo mensual de $10,000.00 (diez mil pesos 00/100 M.N.) brutos.</w:t>
      </w:r>
    </w:p>
    <w:p w:rsidR="00A77231" w:rsidRDefault="00A77231" w:rsidP="00A77231">
      <w:pPr>
        <w:jc w:val="both"/>
        <w:rPr>
          <w:spacing w:val="2"/>
        </w:rPr>
      </w:pPr>
    </w:p>
    <w:p w:rsidR="00A77231" w:rsidRDefault="00A77231" w:rsidP="00A77231">
      <w:pPr>
        <w:jc w:val="both"/>
        <w:rPr>
          <w:spacing w:val="2"/>
        </w:rPr>
      </w:pPr>
      <w:r>
        <w:rPr>
          <w:spacing w:val="2"/>
        </w:rPr>
        <w:t>Se ordena a la Directora de Administración y Finanzas y al Director Jurídico, realizar las gestiones necesarias para el cumplimiento del presente acuerdo de Pleno.</w:t>
      </w:r>
    </w:p>
    <w:p w:rsidR="00A77231" w:rsidRDefault="00A77231" w:rsidP="00A77231">
      <w:pPr>
        <w:jc w:val="both"/>
        <w:rPr>
          <w:spacing w:val="2"/>
        </w:rPr>
      </w:pPr>
    </w:p>
    <w:p w:rsidR="00A77231" w:rsidRPr="009123A7" w:rsidRDefault="00A77231" w:rsidP="00A77231">
      <w:pPr>
        <w:jc w:val="both"/>
        <w:rPr>
          <w:spacing w:val="2"/>
        </w:rPr>
      </w:pPr>
      <w:r>
        <w:rPr>
          <w:spacing w:val="2"/>
        </w:rPr>
        <w:t>Notifíquese.</w:t>
      </w:r>
    </w:p>
    <w:p w:rsidR="00A77231" w:rsidRPr="008E5458" w:rsidRDefault="00A77231" w:rsidP="00A77231">
      <w:pPr>
        <w:jc w:val="both"/>
        <w:rPr>
          <w:rFonts w:eastAsia="Calibri"/>
          <w:highlight w:val="yellow"/>
          <w:lang w:eastAsia="en-US"/>
        </w:rPr>
      </w:pPr>
    </w:p>
    <w:p w:rsidR="00A77231" w:rsidRPr="00A06532" w:rsidRDefault="00A06532" w:rsidP="00A06532">
      <w:pPr>
        <w:suppressAutoHyphens/>
        <w:jc w:val="both"/>
        <w:rPr>
          <w:rFonts w:eastAsia="Calibri"/>
          <w:lang w:eastAsia="en-US"/>
        </w:rPr>
      </w:pPr>
      <w:r w:rsidRPr="00C118B9">
        <w:rPr>
          <w:rFonts w:cs="Arial"/>
          <w:b/>
          <w:szCs w:val="24"/>
        </w:rPr>
        <w:t>Rosa María Motilla García, Secretaria de Pleno:</w:t>
      </w:r>
      <w:r w:rsidRPr="00F20A43">
        <w:rPr>
          <w:rFonts w:cs="Arial"/>
          <w:b/>
          <w:szCs w:val="24"/>
        </w:rPr>
        <w:t xml:space="preserve"> </w:t>
      </w:r>
      <w:r w:rsidR="00A77231" w:rsidRPr="00A06532">
        <w:rPr>
          <w:rFonts w:eastAsia="Calibri"/>
          <w:lang w:eastAsia="en-US"/>
        </w:rPr>
        <w:t>Se da cuenta con el memorándum DAF/216/2024, de fecha 01 de diciembre de 2025, signado por la Contadora Pública Gabriela López Fraga, Directora de Administración y Finanzas de esta Comisión, mediante el cual informa ante el Pleno de esta Comisión, sobre el reporte de incidencias del personal de la CEGAIP, correspondiente a los meses de octubre y noviembre 2025. (VER MEMORÁNDUM). (Anexo 42)</w:t>
      </w:r>
    </w:p>
    <w:p w:rsidR="00A77231" w:rsidRDefault="00A77231" w:rsidP="00A77231">
      <w:pPr>
        <w:jc w:val="both"/>
        <w:rPr>
          <w:rFonts w:eastAsia="Calibri"/>
          <w:highlight w:val="yellow"/>
          <w:lang w:eastAsia="en-US"/>
        </w:rPr>
      </w:pPr>
    </w:p>
    <w:p w:rsidR="00A77231" w:rsidRDefault="00A77796" w:rsidP="00A77231">
      <w:pPr>
        <w:jc w:val="both"/>
        <w:rPr>
          <w:rFonts w:eastAsia="Calibri"/>
          <w:lang w:eastAsia="en-US"/>
        </w:rPr>
      </w:pPr>
      <w:proofErr w:type="gramStart"/>
      <w:r w:rsidRPr="00A77796">
        <w:rPr>
          <w:rFonts w:cs="Arial"/>
          <w:b/>
        </w:rPr>
        <w:t>Pleno.-</w:t>
      </w:r>
      <w:proofErr w:type="gramEnd"/>
      <w:r w:rsidRPr="00A77796">
        <w:rPr>
          <w:rFonts w:cs="Arial"/>
          <w:b/>
        </w:rPr>
        <w:t xml:space="preserve"> Comisionado Presidente José Gerardo Nava</w:t>
      </w:r>
      <w:r w:rsidR="00C118B9">
        <w:rPr>
          <w:rFonts w:cs="Arial"/>
          <w:b/>
        </w:rPr>
        <w:t>r</w:t>
      </w:r>
      <w:r w:rsidRPr="00A77796">
        <w:rPr>
          <w:rFonts w:cs="Arial"/>
          <w:b/>
        </w:rPr>
        <w:t xml:space="preserve">ro </w:t>
      </w:r>
      <w:proofErr w:type="spellStart"/>
      <w:r w:rsidRPr="00A77796">
        <w:rPr>
          <w:rFonts w:cs="Arial"/>
          <w:b/>
        </w:rPr>
        <w:t>Alviso</w:t>
      </w:r>
      <w:proofErr w:type="spellEnd"/>
      <w:r w:rsidRPr="00A77796">
        <w:rPr>
          <w:rFonts w:cs="Arial"/>
          <w:b/>
        </w:rPr>
        <w:t xml:space="preserve"> y Comision</w:t>
      </w:r>
      <w:r w:rsidR="00C118B9">
        <w:rPr>
          <w:rFonts w:cs="Arial"/>
          <w:b/>
        </w:rPr>
        <w:t>a</w:t>
      </w:r>
      <w:r w:rsidRPr="00A77796">
        <w:rPr>
          <w:rFonts w:cs="Arial"/>
          <w:b/>
        </w:rPr>
        <w:t xml:space="preserve">da Ana Cristina García </w:t>
      </w:r>
      <w:proofErr w:type="spellStart"/>
      <w:r w:rsidRPr="00A77796">
        <w:rPr>
          <w:rFonts w:cs="Arial"/>
          <w:b/>
        </w:rPr>
        <w:t>Nales</w:t>
      </w:r>
      <w:proofErr w:type="spellEnd"/>
      <w:r w:rsidRPr="00A77796">
        <w:rPr>
          <w:rFonts w:cs="Arial"/>
          <w:b/>
        </w:rPr>
        <w:t>:</w:t>
      </w:r>
      <w:r>
        <w:rPr>
          <w:b/>
        </w:rPr>
        <w:t xml:space="preserve"> </w:t>
      </w:r>
      <w:r w:rsidR="00A06532">
        <w:rPr>
          <w:spacing w:val="2"/>
        </w:rPr>
        <w:t xml:space="preserve">Se </w:t>
      </w:r>
      <w:r w:rsidR="00A77231">
        <w:rPr>
          <w:spacing w:val="2"/>
        </w:rPr>
        <w:t xml:space="preserve">tiene a la Directora de Administración y Finanzas por informando </w:t>
      </w:r>
      <w:r w:rsidR="00A77231" w:rsidRPr="00D04101">
        <w:rPr>
          <w:rFonts w:eastAsia="Calibri"/>
          <w:lang w:eastAsia="en-US"/>
        </w:rPr>
        <w:t>el reporte de incidencias del personal de la CEGAIP, correspondiente a los meses de octubre y noviembre 2025.</w:t>
      </w:r>
    </w:p>
    <w:p w:rsidR="00A77231" w:rsidRDefault="00A77231" w:rsidP="00A77231">
      <w:pPr>
        <w:jc w:val="both"/>
        <w:rPr>
          <w:rFonts w:eastAsia="Calibri"/>
          <w:lang w:eastAsia="en-US"/>
        </w:rPr>
      </w:pPr>
    </w:p>
    <w:p w:rsidR="00A77231" w:rsidRPr="000945DA" w:rsidRDefault="00A77231" w:rsidP="00A77231">
      <w:pPr>
        <w:jc w:val="both"/>
        <w:rPr>
          <w:rFonts w:eastAsia="Calibri"/>
          <w:highlight w:val="yellow"/>
          <w:lang w:eastAsia="en-US"/>
        </w:rPr>
      </w:pPr>
      <w:r>
        <w:rPr>
          <w:rFonts w:eastAsia="Calibri"/>
          <w:lang w:eastAsia="en-US"/>
        </w:rPr>
        <w:t>Notifíquese.</w:t>
      </w:r>
    </w:p>
    <w:p w:rsidR="00A77231" w:rsidRPr="00EE477B" w:rsidRDefault="00A77231" w:rsidP="00A77231">
      <w:pPr>
        <w:jc w:val="both"/>
        <w:rPr>
          <w:rFonts w:eastAsia="Calibri"/>
          <w:highlight w:val="yellow"/>
          <w:lang w:eastAsia="en-US"/>
        </w:rPr>
      </w:pPr>
    </w:p>
    <w:p w:rsidR="00A77231" w:rsidRPr="00EE477B" w:rsidRDefault="00A06532" w:rsidP="00A06532">
      <w:pPr>
        <w:suppressAutoHyphens/>
        <w:jc w:val="both"/>
        <w:rPr>
          <w:rFonts w:eastAsia="Calibri"/>
          <w:lang w:eastAsia="en-US"/>
        </w:rPr>
      </w:pPr>
      <w:r w:rsidRPr="00C118B9">
        <w:rPr>
          <w:rFonts w:cs="Arial"/>
          <w:b/>
          <w:szCs w:val="24"/>
        </w:rPr>
        <w:t>Rosa María Motilla García, Secretaria de Pleno:</w:t>
      </w:r>
      <w:r w:rsidRPr="00F20A43">
        <w:rPr>
          <w:rFonts w:cs="Arial"/>
          <w:b/>
          <w:szCs w:val="24"/>
        </w:rPr>
        <w:t xml:space="preserve"> </w:t>
      </w:r>
      <w:r w:rsidR="00A77231" w:rsidRPr="00EE477B">
        <w:rPr>
          <w:rFonts w:eastAsia="Calibri"/>
          <w:lang w:eastAsia="en-US"/>
        </w:rPr>
        <w:t>Se da cuenta con el memorándum DAF-220/2025, de fecha 01 de diciembre de 2025, signado por la Contadora Pública Gabriela López Fraga, Directora de Administración y Finanzas de esta Comisión, a través del cual turna la información financiera correspondiente al mes de noviembre de 2025, los Informes Presupuestales y la información Programática para la revisión y aprobación del Pleno de la CEGAIP; así también para autorización de las transferencias presupuestales entre capítulos de gasto, así como los traspasos entre partidas de un mismo capítulo y la autorización de la modificación del presupuesto. Se informa que dichos Estados Financieros fueron elaborados en el nuevo Sistema Automatizado de Administración y Contabilidad Gubernamental (SAACG.NET.)</w:t>
      </w:r>
    </w:p>
    <w:p w:rsidR="00A77231" w:rsidRPr="008E5458" w:rsidRDefault="00A77231" w:rsidP="00A77231">
      <w:pPr>
        <w:jc w:val="both"/>
        <w:rPr>
          <w:rFonts w:eastAsia="Calibri"/>
          <w:highlight w:val="yellow"/>
          <w:lang w:eastAsia="en-US"/>
        </w:rPr>
      </w:pPr>
    </w:p>
    <w:p w:rsidR="00A77231" w:rsidRPr="00EE477B" w:rsidRDefault="00A77231" w:rsidP="00A77231">
      <w:pPr>
        <w:ind w:left="142"/>
        <w:jc w:val="both"/>
        <w:rPr>
          <w:rFonts w:eastAsia="Calibri"/>
          <w:lang w:eastAsia="en-US"/>
        </w:rPr>
      </w:pPr>
      <w:r w:rsidRPr="00EE477B">
        <w:rPr>
          <w:rFonts w:eastAsia="Calibri"/>
          <w:lang w:eastAsia="en-US"/>
        </w:rPr>
        <w:t>Anexo los siguientes informes del mes de noviembre.</w:t>
      </w:r>
    </w:p>
    <w:p w:rsidR="00A77231" w:rsidRPr="00EE477B" w:rsidRDefault="00A77231" w:rsidP="00A77231">
      <w:pPr>
        <w:ind w:left="142"/>
        <w:jc w:val="both"/>
        <w:rPr>
          <w:rFonts w:eastAsia="Calibri"/>
          <w:lang w:eastAsia="en-US"/>
        </w:rPr>
      </w:pPr>
    </w:p>
    <w:p w:rsidR="00A77231" w:rsidRPr="00EE477B" w:rsidRDefault="00A77231" w:rsidP="00A77231">
      <w:pPr>
        <w:ind w:left="142"/>
        <w:jc w:val="both"/>
        <w:rPr>
          <w:rFonts w:eastAsia="Calibri"/>
          <w:b/>
          <w:lang w:eastAsia="en-US"/>
        </w:rPr>
      </w:pPr>
      <w:r w:rsidRPr="00EE477B">
        <w:rPr>
          <w:rFonts w:eastAsia="Calibri"/>
          <w:b/>
          <w:lang w:eastAsia="en-US"/>
        </w:rPr>
        <w:t>Estados e Información Contable:</w:t>
      </w:r>
    </w:p>
    <w:p w:rsidR="00A77231" w:rsidRPr="00EE477B" w:rsidRDefault="00A77231" w:rsidP="00A77231">
      <w:pPr>
        <w:ind w:left="142"/>
        <w:jc w:val="both"/>
        <w:rPr>
          <w:rFonts w:eastAsia="Calibri"/>
          <w:b/>
          <w:lang w:eastAsia="en-US"/>
        </w:rPr>
      </w:pPr>
    </w:p>
    <w:p w:rsidR="00A77231" w:rsidRPr="00EE477B" w:rsidRDefault="00A77231" w:rsidP="00D6471D">
      <w:pPr>
        <w:numPr>
          <w:ilvl w:val="0"/>
          <w:numId w:val="7"/>
        </w:numPr>
        <w:jc w:val="both"/>
        <w:rPr>
          <w:rFonts w:eastAsia="Calibri"/>
          <w:lang w:eastAsia="en-US"/>
        </w:rPr>
      </w:pPr>
      <w:r w:rsidRPr="00EE477B">
        <w:rPr>
          <w:rFonts w:eastAsia="Calibri"/>
          <w:lang w:eastAsia="en-US"/>
        </w:rPr>
        <w:t>Estado de Actividades</w:t>
      </w:r>
    </w:p>
    <w:p w:rsidR="00A77231" w:rsidRPr="00EE477B" w:rsidRDefault="00A77231" w:rsidP="00D6471D">
      <w:pPr>
        <w:numPr>
          <w:ilvl w:val="0"/>
          <w:numId w:val="7"/>
        </w:numPr>
        <w:jc w:val="both"/>
        <w:rPr>
          <w:rFonts w:eastAsia="Calibri"/>
          <w:lang w:eastAsia="en-US"/>
        </w:rPr>
      </w:pPr>
      <w:r w:rsidRPr="00EE477B">
        <w:rPr>
          <w:rFonts w:eastAsia="Calibri"/>
          <w:lang w:eastAsia="en-US"/>
        </w:rPr>
        <w:t>Estado de Resultados</w:t>
      </w:r>
    </w:p>
    <w:p w:rsidR="00A77231" w:rsidRPr="00EE477B" w:rsidRDefault="00A77231" w:rsidP="00D6471D">
      <w:pPr>
        <w:numPr>
          <w:ilvl w:val="0"/>
          <w:numId w:val="7"/>
        </w:numPr>
        <w:jc w:val="both"/>
        <w:rPr>
          <w:rFonts w:eastAsia="Calibri"/>
          <w:lang w:eastAsia="en-US"/>
        </w:rPr>
      </w:pPr>
      <w:r w:rsidRPr="00EE477B">
        <w:rPr>
          <w:rFonts w:eastAsia="Calibri"/>
          <w:lang w:eastAsia="en-US"/>
        </w:rPr>
        <w:t>Estado de Situación Financiera</w:t>
      </w:r>
    </w:p>
    <w:p w:rsidR="00A77231" w:rsidRPr="00EE477B" w:rsidRDefault="00A77231" w:rsidP="00D6471D">
      <w:pPr>
        <w:numPr>
          <w:ilvl w:val="0"/>
          <w:numId w:val="7"/>
        </w:numPr>
        <w:jc w:val="both"/>
        <w:rPr>
          <w:rFonts w:eastAsia="Calibri"/>
          <w:lang w:eastAsia="en-US"/>
        </w:rPr>
      </w:pPr>
      <w:r w:rsidRPr="00EE477B">
        <w:rPr>
          <w:rFonts w:eastAsia="Calibri"/>
          <w:lang w:eastAsia="en-US"/>
        </w:rPr>
        <w:t>Estado de Variaciones en la Hacienda Pública</w:t>
      </w:r>
    </w:p>
    <w:p w:rsidR="00A77231" w:rsidRPr="00EE477B" w:rsidRDefault="00A77231" w:rsidP="00D6471D">
      <w:pPr>
        <w:numPr>
          <w:ilvl w:val="0"/>
          <w:numId w:val="7"/>
        </w:numPr>
        <w:jc w:val="both"/>
        <w:rPr>
          <w:rFonts w:eastAsia="Calibri"/>
          <w:lang w:eastAsia="en-US"/>
        </w:rPr>
      </w:pPr>
      <w:r w:rsidRPr="00EE477B">
        <w:rPr>
          <w:rFonts w:eastAsia="Calibri"/>
          <w:lang w:eastAsia="en-US"/>
        </w:rPr>
        <w:t>Estado de Cambios en la Situación Financiera</w:t>
      </w:r>
    </w:p>
    <w:p w:rsidR="00A77231" w:rsidRPr="00EE477B" w:rsidRDefault="00A77231" w:rsidP="00D6471D">
      <w:pPr>
        <w:numPr>
          <w:ilvl w:val="0"/>
          <w:numId w:val="7"/>
        </w:numPr>
        <w:jc w:val="both"/>
        <w:rPr>
          <w:rFonts w:eastAsia="Calibri"/>
          <w:lang w:eastAsia="en-US"/>
        </w:rPr>
      </w:pPr>
      <w:r w:rsidRPr="00EE477B">
        <w:rPr>
          <w:rFonts w:eastAsia="Calibri"/>
          <w:lang w:eastAsia="en-US"/>
        </w:rPr>
        <w:t>Estado de Flujo de Efectivo</w:t>
      </w:r>
    </w:p>
    <w:p w:rsidR="00A77231" w:rsidRPr="00EE477B" w:rsidRDefault="00A77231" w:rsidP="00D6471D">
      <w:pPr>
        <w:numPr>
          <w:ilvl w:val="0"/>
          <w:numId w:val="7"/>
        </w:numPr>
        <w:jc w:val="both"/>
        <w:rPr>
          <w:rFonts w:eastAsia="Calibri"/>
          <w:lang w:eastAsia="en-US"/>
        </w:rPr>
      </w:pPr>
      <w:r w:rsidRPr="00EE477B">
        <w:rPr>
          <w:rFonts w:eastAsia="Calibri"/>
          <w:lang w:eastAsia="en-US"/>
        </w:rPr>
        <w:t>Estado analítico del Activo</w:t>
      </w:r>
    </w:p>
    <w:p w:rsidR="00A77231" w:rsidRPr="00EE477B" w:rsidRDefault="00A77231" w:rsidP="00D6471D">
      <w:pPr>
        <w:numPr>
          <w:ilvl w:val="0"/>
          <w:numId w:val="7"/>
        </w:numPr>
        <w:jc w:val="both"/>
        <w:rPr>
          <w:rFonts w:eastAsia="Calibri"/>
          <w:lang w:eastAsia="en-US"/>
        </w:rPr>
      </w:pPr>
      <w:r w:rsidRPr="00EE477B">
        <w:rPr>
          <w:rFonts w:eastAsia="Calibri"/>
          <w:lang w:eastAsia="en-US"/>
        </w:rPr>
        <w:t>Estado Analítico de la Deuda Pública y Otros Pasivos</w:t>
      </w:r>
    </w:p>
    <w:p w:rsidR="00A77231" w:rsidRPr="00EE477B" w:rsidRDefault="00A77231" w:rsidP="00D6471D">
      <w:pPr>
        <w:numPr>
          <w:ilvl w:val="0"/>
          <w:numId w:val="7"/>
        </w:numPr>
        <w:jc w:val="both"/>
        <w:rPr>
          <w:rFonts w:eastAsia="Calibri"/>
          <w:lang w:eastAsia="en-US"/>
        </w:rPr>
      </w:pPr>
      <w:r w:rsidRPr="00EE477B">
        <w:rPr>
          <w:rFonts w:eastAsia="Calibri"/>
          <w:lang w:eastAsia="en-US"/>
        </w:rPr>
        <w:t>Balanza de Comprobación</w:t>
      </w:r>
    </w:p>
    <w:p w:rsidR="00A77231" w:rsidRPr="00EE477B" w:rsidRDefault="00A77231" w:rsidP="00A77231">
      <w:pPr>
        <w:ind w:left="142"/>
        <w:jc w:val="both"/>
        <w:rPr>
          <w:rFonts w:eastAsia="Calibri"/>
          <w:b/>
          <w:lang w:eastAsia="en-US"/>
        </w:rPr>
      </w:pPr>
    </w:p>
    <w:p w:rsidR="00A77231" w:rsidRPr="00EE477B" w:rsidRDefault="00A77231" w:rsidP="00A77231">
      <w:pPr>
        <w:ind w:left="142"/>
        <w:jc w:val="both"/>
        <w:rPr>
          <w:rFonts w:eastAsia="Calibri"/>
          <w:b/>
          <w:lang w:eastAsia="en-US"/>
        </w:rPr>
      </w:pPr>
      <w:r w:rsidRPr="00EE477B">
        <w:rPr>
          <w:rFonts w:eastAsia="Calibri"/>
          <w:b/>
          <w:lang w:eastAsia="en-US"/>
        </w:rPr>
        <w:t xml:space="preserve">Estados e Informes Presupuestarios  </w:t>
      </w:r>
    </w:p>
    <w:p w:rsidR="00A77231" w:rsidRPr="00EE477B" w:rsidRDefault="00A77231" w:rsidP="00A77231">
      <w:pPr>
        <w:numPr>
          <w:ilvl w:val="0"/>
          <w:numId w:val="5"/>
        </w:numPr>
        <w:jc w:val="both"/>
        <w:rPr>
          <w:rFonts w:eastAsia="Calibri"/>
          <w:lang w:eastAsia="en-US"/>
        </w:rPr>
      </w:pPr>
      <w:r w:rsidRPr="00EE477B">
        <w:rPr>
          <w:rFonts w:eastAsia="Calibri"/>
          <w:lang w:eastAsia="en-US"/>
        </w:rPr>
        <w:t xml:space="preserve">Estado Analítico de Ingresos </w:t>
      </w:r>
    </w:p>
    <w:p w:rsidR="00A77231" w:rsidRPr="00EE477B" w:rsidRDefault="00A77231" w:rsidP="00A77231">
      <w:pPr>
        <w:numPr>
          <w:ilvl w:val="0"/>
          <w:numId w:val="5"/>
        </w:numPr>
        <w:jc w:val="both"/>
        <w:rPr>
          <w:rFonts w:eastAsia="Calibri"/>
          <w:lang w:eastAsia="en-US"/>
        </w:rPr>
      </w:pPr>
      <w:r w:rsidRPr="00EE477B">
        <w:rPr>
          <w:rFonts w:eastAsia="Calibri"/>
          <w:lang w:eastAsia="en-US"/>
        </w:rPr>
        <w:t>Estado Analítico del Ejercicio del Presupuesto de Egresos por objeto del gasto</w:t>
      </w:r>
    </w:p>
    <w:p w:rsidR="00A77231" w:rsidRPr="00EE477B" w:rsidRDefault="00A77231" w:rsidP="00A77231">
      <w:pPr>
        <w:numPr>
          <w:ilvl w:val="0"/>
          <w:numId w:val="5"/>
        </w:numPr>
        <w:jc w:val="both"/>
        <w:rPr>
          <w:rFonts w:eastAsia="Calibri"/>
          <w:lang w:eastAsia="en-US"/>
        </w:rPr>
      </w:pPr>
      <w:r w:rsidRPr="00EE477B">
        <w:rPr>
          <w:rFonts w:eastAsia="Calibri"/>
          <w:lang w:eastAsia="en-US"/>
        </w:rPr>
        <w:t>Estado Analítico del Ejercicio del Presupuesto de Egresos Clasificación Económica (por tipo de gasto)</w:t>
      </w:r>
    </w:p>
    <w:p w:rsidR="00A77231" w:rsidRPr="00EE477B" w:rsidRDefault="00A77231" w:rsidP="00A77231">
      <w:pPr>
        <w:numPr>
          <w:ilvl w:val="0"/>
          <w:numId w:val="5"/>
        </w:numPr>
        <w:jc w:val="both"/>
        <w:rPr>
          <w:rFonts w:eastAsia="Calibri"/>
          <w:lang w:eastAsia="en-US"/>
        </w:rPr>
      </w:pPr>
      <w:r w:rsidRPr="00EE477B">
        <w:rPr>
          <w:rFonts w:eastAsia="Calibri"/>
          <w:lang w:eastAsia="en-US"/>
        </w:rPr>
        <w:t xml:space="preserve">Estado Analítico del Ejercicio del Presupuesto de Egresos en Clasificación por Objeto del Gasto (Capítulo y concepto) </w:t>
      </w:r>
    </w:p>
    <w:p w:rsidR="00A77231" w:rsidRPr="00EE477B" w:rsidRDefault="00A77231" w:rsidP="00A77231">
      <w:pPr>
        <w:numPr>
          <w:ilvl w:val="0"/>
          <w:numId w:val="5"/>
        </w:numPr>
        <w:jc w:val="both"/>
        <w:rPr>
          <w:rFonts w:eastAsia="Calibri"/>
          <w:lang w:eastAsia="en-US"/>
        </w:rPr>
      </w:pPr>
      <w:r w:rsidRPr="00EE477B">
        <w:rPr>
          <w:rFonts w:eastAsia="Calibri"/>
          <w:lang w:eastAsia="en-US"/>
        </w:rPr>
        <w:t>Estado Analítico del Ejercicio del Presupuesto de Egresos Clasificación Funcional</w:t>
      </w:r>
    </w:p>
    <w:p w:rsidR="00A77231" w:rsidRPr="00EE477B" w:rsidRDefault="00A77231" w:rsidP="00A77231">
      <w:pPr>
        <w:numPr>
          <w:ilvl w:val="0"/>
          <w:numId w:val="5"/>
        </w:numPr>
        <w:jc w:val="both"/>
        <w:rPr>
          <w:rFonts w:eastAsia="Calibri"/>
          <w:lang w:eastAsia="en-US"/>
        </w:rPr>
      </w:pPr>
      <w:r w:rsidRPr="00EE477B">
        <w:rPr>
          <w:rFonts w:eastAsia="Calibri"/>
          <w:lang w:eastAsia="en-US"/>
        </w:rPr>
        <w:t>Estado Analítico del Ejercicio del Presupuesto de Egresos por Fuente de Financiamiento</w:t>
      </w:r>
    </w:p>
    <w:p w:rsidR="00A77231" w:rsidRPr="00EE477B" w:rsidRDefault="00A77231" w:rsidP="00A77231">
      <w:pPr>
        <w:numPr>
          <w:ilvl w:val="0"/>
          <w:numId w:val="5"/>
        </w:numPr>
        <w:jc w:val="both"/>
        <w:rPr>
          <w:rFonts w:eastAsia="Calibri"/>
          <w:lang w:eastAsia="en-US"/>
        </w:rPr>
      </w:pPr>
      <w:r w:rsidRPr="00EE477B">
        <w:rPr>
          <w:rFonts w:eastAsia="Calibri"/>
          <w:lang w:eastAsia="en-US"/>
        </w:rPr>
        <w:t xml:space="preserve">Estado Analítico del Ejercicio del Presupuesto de Egresos Clasificación Administrativa </w:t>
      </w:r>
    </w:p>
    <w:p w:rsidR="00A77231" w:rsidRPr="00EE477B" w:rsidRDefault="00A77231" w:rsidP="00A77231">
      <w:pPr>
        <w:numPr>
          <w:ilvl w:val="0"/>
          <w:numId w:val="5"/>
        </w:numPr>
        <w:jc w:val="both"/>
        <w:rPr>
          <w:rFonts w:eastAsia="Calibri"/>
          <w:lang w:eastAsia="en-US"/>
        </w:rPr>
      </w:pPr>
      <w:r w:rsidRPr="00EE477B">
        <w:rPr>
          <w:rFonts w:eastAsia="Calibri"/>
          <w:lang w:eastAsia="en-US"/>
        </w:rPr>
        <w:lastRenderedPageBreak/>
        <w:t>Estado Analítico del Ejercicio del Presupuesto de Egresos Clasificación Administrativa (Sector Gobierno)</w:t>
      </w:r>
    </w:p>
    <w:p w:rsidR="00A77231" w:rsidRPr="00EE477B" w:rsidRDefault="00A77231" w:rsidP="00A77231">
      <w:pPr>
        <w:numPr>
          <w:ilvl w:val="0"/>
          <w:numId w:val="5"/>
        </w:numPr>
        <w:jc w:val="both"/>
        <w:rPr>
          <w:rFonts w:eastAsia="Calibri"/>
          <w:lang w:eastAsia="en-US"/>
        </w:rPr>
      </w:pPr>
      <w:r w:rsidRPr="00EE477B">
        <w:rPr>
          <w:rFonts w:eastAsia="Calibri"/>
          <w:lang w:eastAsia="en-US"/>
        </w:rPr>
        <w:t>Estado Analítico del Ejercicio del Presupuesto de Egresos Clasificación Administrativa (Sector Paraestatal del Gobierno)</w:t>
      </w:r>
    </w:p>
    <w:p w:rsidR="00A77231" w:rsidRPr="00EE477B" w:rsidRDefault="00A77231" w:rsidP="00A77231">
      <w:pPr>
        <w:jc w:val="both"/>
        <w:rPr>
          <w:rFonts w:eastAsia="Calibri"/>
          <w:b/>
          <w:lang w:eastAsia="en-US"/>
        </w:rPr>
      </w:pPr>
    </w:p>
    <w:p w:rsidR="00A77231" w:rsidRPr="00EE477B" w:rsidRDefault="00A77231" w:rsidP="00A77231">
      <w:pPr>
        <w:ind w:left="142"/>
        <w:jc w:val="both"/>
        <w:rPr>
          <w:rFonts w:eastAsia="Calibri"/>
          <w:b/>
          <w:lang w:eastAsia="en-US"/>
        </w:rPr>
      </w:pPr>
      <w:r w:rsidRPr="00EE477B">
        <w:rPr>
          <w:rFonts w:eastAsia="Calibri"/>
          <w:b/>
          <w:lang w:eastAsia="en-US"/>
        </w:rPr>
        <w:t>Estados e Informes Programáticos</w:t>
      </w:r>
    </w:p>
    <w:p w:rsidR="00A77231" w:rsidRPr="00EE477B" w:rsidRDefault="00A77231" w:rsidP="00D6471D">
      <w:pPr>
        <w:numPr>
          <w:ilvl w:val="0"/>
          <w:numId w:val="6"/>
        </w:numPr>
        <w:jc w:val="both"/>
        <w:rPr>
          <w:rFonts w:eastAsia="Calibri"/>
          <w:lang w:eastAsia="en-US"/>
        </w:rPr>
      </w:pPr>
      <w:r w:rsidRPr="00EE477B">
        <w:rPr>
          <w:rFonts w:eastAsia="Calibri"/>
          <w:lang w:eastAsia="en-US"/>
        </w:rPr>
        <w:t>Gasto por Categoría Programática</w:t>
      </w:r>
    </w:p>
    <w:p w:rsidR="00A77231" w:rsidRPr="00EE477B" w:rsidRDefault="00A77231" w:rsidP="00D6471D">
      <w:pPr>
        <w:numPr>
          <w:ilvl w:val="0"/>
          <w:numId w:val="6"/>
        </w:numPr>
        <w:jc w:val="both"/>
        <w:rPr>
          <w:rFonts w:eastAsia="Calibri"/>
          <w:lang w:eastAsia="en-US"/>
        </w:rPr>
      </w:pPr>
      <w:r w:rsidRPr="00EE477B">
        <w:rPr>
          <w:rFonts w:eastAsia="Calibri"/>
          <w:lang w:eastAsia="en-US"/>
        </w:rPr>
        <w:t>Programas y Proyectos de Inversión</w:t>
      </w:r>
    </w:p>
    <w:p w:rsidR="00A77231" w:rsidRPr="00EE477B" w:rsidRDefault="00A77231" w:rsidP="00A77231">
      <w:pPr>
        <w:jc w:val="both"/>
        <w:rPr>
          <w:rFonts w:eastAsia="Calibri"/>
          <w:b/>
          <w:lang w:eastAsia="en-US"/>
        </w:rPr>
      </w:pPr>
    </w:p>
    <w:p w:rsidR="00A77231" w:rsidRPr="00EE477B" w:rsidRDefault="00A77231" w:rsidP="00A77231">
      <w:pPr>
        <w:ind w:left="142"/>
        <w:jc w:val="both"/>
        <w:rPr>
          <w:rFonts w:eastAsia="Calibri"/>
          <w:b/>
          <w:lang w:eastAsia="en-US"/>
        </w:rPr>
      </w:pPr>
      <w:r w:rsidRPr="00EE477B">
        <w:rPr>
          <w:rFonts w:eastAsia="Calibri"/>
          <w:b/>
          <w:lang w:eastAsia="en-US"/>
        </w:rPr>
        <w:t xml:space="preserve">Anexos </w:t>
      </w:r>
    </w:p>
    <w:p w:rsidR="00A77231" w:rsidRPr="00EE477B" w:rsidRDefault="00A77231" w:rsidP="00A77231">
      <w:pPr>
        <w:numPr>
          <w:ilvl w:val="0"/>
          <w:numId w:val="3"/>
        </w:numPr>
        <w:jc w:val="both"/>
        <w:rPr>
          <w:rFonts w:eastAsia="Calibri"/>
          <w:lang w:eastAsia="en-US"/>
        </w:rPr>
      </w:pPr>
      <w:r w:rsidRPr="00EE477B">
        <w:rPr>
          <w:rFonts w:eastAsia="Calibri"/>
          <w:lang w:eastAsia="en-US"/>
        </w:rPr>
        <w:t>Informe de Endeudamiento Neto</w:t>
      </w:r>
    </w:p>
    <w:p w:rsidR="00A77231" w:rsidRPr="00EE477B" w:rsidRDefault="00A77231" w:rsidP="00A77231">
      <w:pPr>
        <w:numPr>
          <w:ilvl w:val="0"/>
          <w:numId w:val="3"/>
        </w:numPr>
        <w:jc w:val="both"/>
        <w:rPr>
          <w:rFonts w:eastAsia="Calibri"/>
          <w:lang w:eastAsia="en-US"/>
        </w:rPr>
      </w:pPr>
      <w:r w:rsidRPr="00EE477B">
        <w:rPr>
          <w:rFonts w:eastAsia="Calibri"/>
          <w:lang w:eastAsia="en-US"/>
        </w:rPr>
        <w:t>Informe de Intereses de la Deuda</w:t>
      </w:r>
    </w:p>
    <w:p w:rsidR="00A77231" w:rsidRPr="00EE477B" w:rsidRDefault="00A77231" w:rsidP="00A77231">
      <w:pPr>
        <w:numPr>
          <w:ilvl w:val="0"/>
          <w:numId w:val="3"/>
        </w:numPr>
        <w:jc w:val="both"/>
        <w:rPr>
          <w:rFonts w:eastAsia="Calibri"/>
          <w:lang w:eastAsia="en-US"/>
        </w:rPr>
      </w:pPr>
      <w:r w:rsidRPr="00EE477B">
        <w:rPr>
          <w:rFonts w:eastAsia="Calibri"/>
          <w:lang w:eastAsia="en-US"/>
        </w:rPr>
        <w:t>Indicadores de Postura Fiscal</w:t>
      </w:r>
    </w:p>
    <w:p w:rsidR="00A77231" w:rsidRPr="00EE477B" w:rsidRDefault="00A77231" w:rsidP="00A77231">
      <w:pPr>
        <w:jc w:val="both"/>
        <w:rPr>
          <w:rFonts w:eastAsia="Calibri"/>
          <w:lang w:eastAsia="en-US"/>
        </w:rPr>
      </w:pPr>
    </w:p>
    <w:p w:rsidR="00A77231" w:rsidRPr="00EE477B" w:rsidRDefault="00A77231" w:rsidP="00A77231">
      <w:pPr>
        <w:ind w:left="142"/>
        <w:jc w:val="both"/>
        <w:rPr>
          <w:rFonts w:eastAsia="Calibri"/>
          <w:lang w:eastAsia="en-US"/>
        </w:rPr>
      </w:pPr>
      <w:r w:rsidRPr="00EE477B">
        <w:rPr>
          <w:rFonts w:eastAsia="Calibri"/>
          <w:lang w:eastAsia="en-US"/>
        </w:rPr>
        <w:t>Asimismo, en seguimiento a las instrucciones recibidas, se informa que pongo a disposición del Pleno:</w:t>
      </w:r>
    </w:p>
    <w:p w:rsidR="00A77231" w:rsidRPr="00EE477B" w:rsidRDefault="00A77231" w:rsidP="00A77231">
      <w:pPr>
        <w:ind w:left="142"/>
        <w:jc w:val="both"/>
        <w:rPr>
          <w:rFonts w:eastAsia="Calibri"/>
          <w:lang w:eastAsia="en-US"/>
        </w:rPr>
      </w:pPr>
    </w:p>
    <w:p w:rsidR="00A77231" w:rsidRPr="00EE477B" w:rsidRDefault="00A77231" w:rsidP="00A77231">
      <w:pPr>
        <w:numPr>
          <w:ilvl w:val="0"/>
          <w:numId w:val="4"/>
        </w:numPr>
        <w:contextualSpacing/>
        <w:jc w:val="both"/>
        <w:rPr>
          <w:rFonts w:eastAsia="Calibri"/>
          <w:lang w:eastAsia="en-US"/>
        </w:rPr>
      </w:pPr>
      <w:r w:rsidRPr="00EE477B">
        <w:rPr>
          <w:rFonts w:eastAsia="Calibri"/>
          <w:lang w:eastAsia="en-US"/>
        </w:rPr>
        <w:t>Una carpeta de contabilidad del mes de noviembre de 2025, la cual está integrada por pólizas de ingresos, pólizas de diario y pólizas de egresos, con su respectivo soporte documental de los gastos de los capítulos 1000 Servicios Personales, capítulo 2000 Materiales y Suministros y Capítulo 3000 Servicios Generales, al igual que una carpeta de multas octubre 2025.</w:t>
      </w:r>
    </w:p>
    <w:p w:rsidR="00A77231" w:rsidRPr="009D15AB" w:rsidRDefault="00A77231" w:rsidP="00A77231">
      <w:pPr>
        <w:ind w:left="502"/>
        <w:contextualSpacing/>
        <w:jc w:val="both"/>
        <w:rPr>
          <w:rFonts w:eastAsia="Calibri"/>
          <w:lang w:eastAsia="en-US"/>
        </w:rPr>
      </w:pPr>
      <w:r w:rsidRPr="00EE477B">
        <w:rPr>
          <w:rFonts w:eastAsia="Calibri"/>
          <w:lang w:eastAsia="en-US"/>
        </w:rPr>
        <w:t xml:space="preserve">Se señala que dentro de los gastos del Capítulo 1000 Servicios Personales, se encuentran las nóminas del personal de manera quincenal pagos de IMSS, SAR e INFONAVIT, pagos al FONACOT y demás deducciones personales, los cuáles contienen datos personales considerados confidenciales, asimismo, están integrados los gastos ejercidos con recurso de Multas mediante transferencia </w:t>
      </w:r>
      <w:r w:rsidRPr="00D04101">
        <w:rPr>
          <w:rFonts w:eastAsia="Calibri"/>
          <w:lang w:eastAsia="en-US"/>
        </w:rPr>
        <w:t>presupuestal. (Anexo 43)</w:t>
      </w:r>
    </w:p>
    <w:p w:rsidR="00A77231" w:rsidRPr="00D2164C" w:rsidRDefault="00A77231" w:rsidP="00A77231">
      <w:pPr>
        <w:spacing w:before="240" w:after="120"/>
        <w:jc w:val="both"/>
      </w:pPr>
      <w:r w:rsidRPr="00D2164C">
        <w:t>En ese sentido, se somete a la consideración del Pleno:</w:t>
      </w:r>
    </w:p>
    <w:p w:rsidR="00A77231" w:rsidRPr="00D2164C" w:rsidRDefault="00A77231" w:rsidP="00A77231">
      <w:pPr>
        <w:spacing w:before="240" w:after="120"/>
        <w:jc w:val="both"/>
      </w:pPr>
      <w:r w:rsidRPr="00D2164C">
        <w:rPr>
          <w:b/>
        </w:rPr>
        <w:t xml:space="preserve">José Gerardo Navarro </w:t>
      </w:r>
      <w:proofErr w:type="spellStart"/>
      <w:r w:rsidRPr="00D2164C">
        <w:rPr>
          <w:b/>
        </w:rPr>
        <w:t>Alviso</w:t>
      </w:r>
      <w:proofErr w:type="spellEnd"/>
      <w:r w:rsidRPr="00D2164C">
        <w:rPr>
          <w:b/>
        </w:rPr>
        <w:t xml:space="preserve">, Comisionado Presidente: </w:t>
      </w:r>
      <w:r w:rsidRPr="00D2164C">
        <w:t>A favor.</w:t>
      </w:r>
    </w:p>
    <w:p w:rsidR="00A77231" w:rsidRPr="00D2164C" w:rsidRDefault="00A77231" w:rsidP="00A77231">
      <w:pPr>
        <w:spacing w:before="240" w:after="120"/>
        <w:jc w:val="both"/>
        <w:rPr>
          <w:spacing w:val="2"/>
        </w:rPr>
      </w:pPr>
      <w:r w:rsidRPr="00D2164C">
        <w:rPr>
          <w:b/>
          <w:spacing w:val="2"/>
        </w:rPr>
        <w:t xml:space="preserve">Ana Cristina García </w:t>
      </w:r>
      <w:proofErr w:type="spellStart"/>
      <w:r w:rsidRPr="00D2164C">
        <w:rPr>
          <w:b/>
          <w:spacing w:val="2"/>
        </w:rPr>
        <w:t>Nales</w:t>
      </w:r>
      <w:proofErr w:type="spellEnd"/>
      <w:r w:rsidRPr="00D2164C">
        <w:rPr>
          <w:b/>
          <w:spacing w:val="2"/>
        </w:rPr>
        <w:t>, Comisionada:</w:t>
      </w:r>
      <w:r w:rsidRPr="00D2164C">
        <w:rPr>
          <w:spacing w:val="2"/>
        </w:rPr>
        <w:t xml:space="preserve"> A favor.</w:t>
      </w:r>
    </w:p>
    <w:p w:rsidR="00A77231" w:rsidRDefault="00A06532" w:rsidP="00A77231">
      <w:pPr>
        <w:jc w:val="both"/>
        <w:rPr>
          <w:rFonts w:eastAsia="Calibri"/>
          <w:lang w:eastAsia="en-US"/>
        </w:rPr>
      </w:pPr>
      <w:r w:rsidRPr="00C118B9">
        <w:rPr>
          <w:rFonts w:cs="Arial"/>
          <w:b/>
          <w:szCs w:val="24"/>
        </w:rPr>
        <w:t>Rosa María Motilla García, Secretaria de Pleno:</w:t>
      </w:r>
      <w:r w:rsidRPr="00F20A43">
        <w:rPr>
          <w:rFonts w:cs="Arial"/>
          <w:b/>
          <w:szCs w:val="24"/>
        </w:rPr>
        <w:t xml:space="preserve"> </w:t>
      </w:r>
      <w:r w:rsidR="00A77231" w:rsidRPr="00D2164C">
        <w:rPr>
          <w:spacing w:val="2"/>
        </w:rPr>
        <w:t xml:space="preserve">En consecuencia, se aprueba por </w:t>
      </w:r>
      <w:r w:rsidR="00A77231" w:rsidRPr="00D2164C">
        <w:rPr>
          <w:b/>
          <w:spacing w:val="2"/>
        </w:rPr>
        <w:t>Unanimidad de Votos</w:t>
      </w:r>
      <w:r w:rsidR="00A77231">
        <w:rPr>
          <w:b/>
          <w:spacing w:val="2"/>
        </w:rPr>
        <w:t xml:space="preserve"> </w:t>
      </w:r>
      <w:r w:rsidR="00A77231" w:rsidRPr="00BA2DFF">
        <w:rPr>
          <w:rFonts w:eastAsia="Calibri"/>
          <w:lang w:eastAsia="en-US"/>
        </w:rPr>
        <w:t xml:space="preserve">la información financiera correspondiente al mes de </w:t>
      </w:r>
      <w:r w:rsidR="00A77231">
        <w:rPr>
          <w:rFonts w:eastAsia="Calibri"/>
          <w:lang w:eastAsia="en-US"/>
        </w:rPr>
        <w:t xml:space="preserve">noviembre </w:t>
      </w:r>
      <w:r w:rsidR="00A77231" w:rsidRPr="00BA2DFF">
        <w:rPr>
          <w:rFonts w:eastAsia="Calibri"/>
          <w:lang w:eastAsia="en-US"/>
        </w:rPr>
        <w:t xml:space="preserve">de 2025, los Informes Presupuestales y la información Programática; así </w:t>
      </w:r>
      <w:r w:rsidR="00A77231">
        <w:rPr>
          <w:rFonts w:eastAsia="Calibri"/>
          <w:lang w:eastAsia="en-US"/>
        </w:rPr>
        <w:t>como la</w:t>
      </w:r>
      <w:r w:rsidR="00A77231" w:rsidRPr="00BA2DFF">
        <w:rPr>
          <w:rFonts w:eastAsia="Calibri"/>
          <w:lang w:eastAsia="en-US"/>
        </w:rPr>
        <w:t xml:space="preserve"> autorización de las transferencias presupuestales entre capítulos de gasto, así como los traspasos entre partidas de un mismo capítulo y la modificación del presupuesto</w:t>
      </w:r>
      <w:r w:rsidR="00A77231">
        <w:rPr>
          <w:rFonts w:eastAsia="Calibri"/>
          <w:lang w:eastAsia="en-US"/>
        </w:rPr>
        <w:t>.</w:t>
      </w:r>
    </w:p>
    <w:p w:rsidR="00A77231" w:rsidRDefault="00A77231" w:rsidP="00A77231">
      <w:pPr>
        <w:jc w:val="both"/>
        <w:rPr>
          <w:rFonts w:eastAsia="Calibri"/>
          <w:lang w:eastAsia="en-US"/>
        </w:rPr>
      </w:pPr>
    </w:p>
    <w:p w:rsidR="00A77231" w:rsidRDefault="00A77231" w:rsidP="00A77231">
      <w:pPr>
        <w:jc w:val="both"/>
        <w:rPr>
          <w:rFonts w:eastAsia="Calibri"/>
          <w:lang w:eastAsia="en-US"/>
        </w:rPr>
      </w:pPr>
      <w:r>
        <w:rPr>
          <w:rFonts w:eastAsia="Calibri"/>
          <w:lang w:eastAsia="en-US"/>
        </w:rPr>
        <w:t>Notifíquese.</w:t>
      </w:r>
    </w:p>
    <w:p w:rsidR="00A77231" w:rsidRPr="00003C80" w:rsidRDefault="00A77231" w:rsidP="00A77231">
      <w:pPr>
        <w:jc w:val="both"/>
        <w:rPr>
          <w:rFonts w:eastAsia="Calibri"/>
          <w:highlight w:val="yellow"/>
          <w:lang w:eastAsia="en-US"/>
        </w:rPr>
      </w:pPr>
    </w:p>
    <w:p w:rsidR="00A77231" w:rsidRPr="00A06532" w:rsidRDefault="00A06532" w:rsidP="00A06532">
      <w:pPr>
        <w:suppressAutoHyphens/>
        <w:jc w:val="both"/>
        <w:rPr>
          <w:rFonts w:eastAsia="Calibri"/>
          <w:lang w:eastAsia="en-US"/>
        </w:rPr>
      </w:pPr>
      <w:r w:rsidRPr="00C118B9">
        <w:rPr>
          <w:rFonts w:cs="Arial"/>
          <w:b/>
          <w:szCs w:val="24"/>
        </w:rPr>
        <w:t>Rosa María Motilla García, Secretaria de Pleno:</w:t>
      </w:r>
      <w:r w:rsidRPr="00F20A43">
        <w:rPr>
          <w:rFonts w:cs="Arial"/>
          <w:b/>
          <w:szCs w:val="24"/>
        </w:rPr>
        <w:t xml:space="preserve"> </w:t>
      </w:r>
      <w:r w:rsidR="00A77231" w:rsidRPr="00A06532">
        <w:rPr>
          <w:rFonts w:eastAsia="Calibri"/>
          <w:lang w:eastAsia="en-US"/>
        </w:rPr>
        <w:t xml:space="preserve">Se da cuenta con el memorándum DAF-217/2025 de fecha 01 de diciembre de 2025, signado por la Contadora Pública Gabriela López Fraga, Directora de Administración y Finanzas de esta Comisión, a través del cual remite al Pleno de esta Comisión la relación de gastos efectuados y la relación de los ingresos recibidos en el mes de noviembre del año 2025. Informa que no </w:t>
      </w:r>
      <w:r w:rsidR="00A77231" w:rsidRPr="00DD7A5A">
        <w:t xml:space="preserve">se recibieron ingresos por </w:t>
      </w:r>
      <w:r w:rsidR="00A77231" w:rsidRPr="00DD7A5A">
        <w:lastRenderedPageBreak/>
        <w:t>multas, cabe mencionar que en el mes de noviembre no se realizaron erogaciones por impuestos del 3% sobre nómina, por carecer de presupuesto</w:t>
      </w:r>
      <w:r w:rsidR="00A77231" w:rsidRPr="00A06532">
        <w:rPr>
          <w:rFonts w:eastAsia="Calibri"/>
          <w:lang w:eastAsia="en-US"/>
        </w:rPr>
        <w:t>. (VER MEMORÁNDUM) (Anexos 44 al 46)</w:t>
      </w:r>
    </w:p>
    <w:p w:rsidR="00A77231" w:rsidRDefault="00A77231" w:rsidP="00A77231">
      <w:pPr>
        <w:jc w:val="both"/>
        <w:rPr>
          <w:spacing w:val="2"/>
        </w:rPr>
      </w:pPr>
    </w:p>
    <w:p w:rsidR="00A77231" w:rsidRPr="0073276D" w:rsidRDefault="00C118B9" w:rsidP="00A77231">
      <w:pPr>
        <w:jc w:val="both"/>
        <w:rPr>
          <w:rFonts w:eastAsia="Calibri"/>
          <w:lang w:eastAsia="en-US"/>
        </w:rPr>
      </w:pPr>
      <w:proofErr w:type="gramStart"/>
      <w:r w:rsidRPr="00A77796">
        <w:rPr>
          <w:rFonts w:cs="Arial"/>
          <w:b/>
        </w:rPr>
        <w:t>Pleno.-</w:t>
      </w:r>
      <w:proofErr w:type="gramEnd"/>
      <w:r w:rsidRPr="00A77796">
        <w:rPr>
          <w:rFonts w:cs="Arial"/>
          <w:b/>
        </w:rPr>
        <w:t xml:space="preserve"> Comisionado Presidente José Gerardo Nava</w:t>
      </w:r>
      <w:r>
        <w:rPr>
          <w:rFonts w:cs="Arial"/>
          <w:b/>
        </w:rPr>
        <w:t>r</w:t>
      </w:r>
      <w:r w:rsidRPr="00A77796">
        <w:rPr>
          <w:rFonts w:cs="Arial"/>
          <w:b/>
        </w:rPr>
        <w:t xml:space="preserve">ro </w:t>
      </w:r>
      <w:proofErr w:type="spellStart"/>
      <w:r w:rsidRPr="00A77796">
        <w:rPr>
          <w:rFonts w:cs="Arial"/>
          <w:b/>
        </w:rPr>
        <w:t>Alviso</w:t>
      </w:r>
      <w:proofErr w:type="spellEnd"/>
      <w:r w:rsidRPr="00A77796">
        <w:rPr>
          <w:rFonts w:cs="Arial"/>
          <w:b/>
        </w:rPr>
        <w:t xml:space="preserve"> y Comision</w:t>
      </w:r>
      <w:r>
        <w:rPr>
          <w:rFonts w:cs="Arial"/>
          <w:b/>
        </w:rPr>
        <w:t>a</w:t>
      </w:r>
      <w:r w:rsidRPr="00A77796">
        <w:rPr>
          <w:rFonts w:cs="Arial"/>
          <w:b/>
        </w:rPr>
        <w:t xml:space="preserve">da Ana Cristina García </w:t>
      </w:r>
      <w:proofErr w:type="spellStart"/>
      <w:r w:rsidRPr="00A77796">
        <w:rPr>
          <w:rFonts w:cs="Arial"/>
          <w:b/>
        </w:rPr>
        <w:t>Nales</w:t>
      </w:r>
      <w:proofErr w:type="spellEnd"/>
      <w:r w:rsidRPr="00A77796">
        <w:rPr>
          <w:rFonts w:cs="Arial"/>
          <w:b/>
        </w:rPr>
        <w:t>:</w:t>
      </w:r>
      <w:r>
        <w:rPr>
          <w:rFonts w:cs="Arial"/>
          <w:b/>
        </w:rPr>
        <w:t xml:space="preserve"> </w:t>
      </w:r>
      <w:r w:rsidR="00A06532">
        <w:rPr>
          <w:spacing w:val="2"/>
        </w:rPr>
        <w:t xml:space="preserve">Se </w:t>
      </w:r>
      <w:r w:rsidR="00A77231" w:rsidRPr="0073276D">
        <w:rPr>
          <w:spacing w:val="2"/>
        </w:rPr>
        <w:t xml:space="preserve">tiene a la Directora de Administración y Finanzas por informando </w:t>
      </w:r>
      <w:r w:rsidR="00A77231" w:rsidRPr="00DD7A5A">
        <w:rPr>
          <w:rFonts w:eastAsia="Calibri"/>
          <w:lang w:eastAsia="en-US"/>
        </w:rPr>
        <w:t xml:space="preserve">la relación de gastos efectuados y la relación de los ingresos recibidos en el mes de noviembre del año 2025. Informa que no </w:t>
      </w:r>
      <w:r w:rsidR="00A77231" w:rsidRPr="00DD7A5A">
        <w:t>se recibieron ingresos por multas, cabe mencionar que en el mes de noviembre no se realizaron erogaciones por impuestos del 3% sobre nómina, por carecer de presupuesto</w:t>
      </w:r>
      <w:r w:rsidR="00A77231" w:rsidRPr="00DD7A5A">
        <w:rPr>
          <w:rFonts w:eastAsia="Calibri"/>
          <w:lang w:eastAsia="en-US"/>
        </w:rPr>
        <w:t>.</w:t>
      </w:r>
    </w:p>
    <w:p w:rsidR="00A06532" w:rsidRDefault="00A06532" w:rsidP="00A77231">
      <w:pPr>
        <w:jc w:val="both"/>
        <w:rPr>
          <w:rFonts w:eastAsia="Calibri"/>
          <w:lang w:eastAsia="en-US"/>
        </w:rPr>
      </w:pPr>
    </w:p>
    <w:p w:rsidR="00A77231" w:rsidRPr="0073276D" w:rsidRDefault="00A77231" w:rsidP="00A77231">
      <w:pPr>
        <w:jc w:val="both"/>
        <w:rPr>
          <w:rFonts w:eastAsia="Calibri"/>
          <w:lang w:eastAsia="en-US"/>
        </w:rPr>
      </w:pPr>
      <w:r w:rsidRPr="0073276D">
        <w:rPr>
          <w:rFonts w:eastAsia="Calibri"/>
          <w:lang w:eastAsia="en-US"/>
        </w:rPr>
        <w:t>Notifíquese.</w:t>
      </w:r>
    </w:p>
    <w:p w:rsidR="00A77231" w:rsidRPr="0073276D" w:rsidRDefault="00A77231" w:rsidP="00A77231">
      <w:pPr>
        <w:jc w:val="both"/>
        <w:rPr>
          <w:rFonts w:eastAsia="Calibri"/>
          <w:lang w:eastAsia="en-US"/>
        </w:rPr>
      </w:pPr>
    </w:p>
    <w:p w:rsidR="00A77231" w:rsidRPr="00A06532" w:rsidRDefault="00A06532" w:rsidP="00A06532">
      <w:pPr>
        <w:suppressAutoHyphens/>
        <w:jc w:val="both"/>
        <w:rPr>
          <w:rFonts w:eastAsia="Calibri"/>
          <w:lang w:eastAsia="en-US"/>
        </w:rPr>
      </w:pPr>
      <w:r w:rsidRPr="00C118B9">
        <w:rPr>
          <w:rFonts w:cs="Arial"/>
          <w:b/>
          <w:szCs w:val="24"/>
        </w:rPr>
        <w:t>Rosa María Motilla García, Secretaria de Pleno:</w:t>
      </w:r>
      <w:r w:rsidRPr="00F20A43">
        <w:rPr>
          <w:rFonts w:cs="Arial"/>
          <w:b/>
          <w:szCs w:val="24"/>
        </w:rPr>
        <w:t xml:space="preserve"> </w:t>
      </w:r>
      <w:r w:rsidR="00A77231" w:rsidRPr="00A06532">
        <w:rPr>
          <w:rFonts w:eastAsia="Calibri"/>
          <w:lang w:eastAsia="en-US"/>
        </w:rPr>
        <w:t>En seguimiento al acuerdo de Pleno CEGAIP-522/2024. S.O, informe respecto al programa Comité igualdad y equidad de género, y el estado que guarda.</w:t>
      </w:r>
    </w:p>
    <w:p w:rsidR="00A77231" w:rsidRPr="00060628" w:rsidRDefault="00A77231" w:rsidP="00A77231">
      <w:pPr>
        <w:pStyle w:val="Prrafodelista"/>
        <w:ind w:left="1068"/>
        <w:jc w:val="both"/>
        <w:rPr>
          <w:rFonts w:eastAsia="Calibri"/>
          <w:lang w:eastAsia="en-US"/>
        </w:rPr>
      </w:pPr>
    </w:p>
    <w:p w:rsidR="00A77231" w:rsidRPr="000945DA" w:rsidRDefault="00A77231" w:rsidP="00A77231">
      <w:pPr>
        <w:tabs>
          <w:tab w:val="left" w:pos="-1260"/>
        </w:tabs>
        <w:ind w:right="142"/>
        <w:jc w:val="both"/>
      </w:pPr>
      <w:r w:rsidRPr="000945DA">
        <w:t>No se rindió informe alguno.</w:t>
      </w:r>
    </w:p>
    <w:p w:rsidR="00A77231" w:rsidRPr="000945DA" w:rsidRDefault="00A77231" w:rsidP="00A77231">
      <w:pPr>
        <w:tabs>
          <w:tab w:val="left" w:pos="-1260"/>
        </w:tabs>
        <w:ind w:right="142"/>
        <w:jc w:val="both"/>
      </w:pPr>
    </w:p>
    <w:p w:rsidR="00A77231" w:rsidRPr="0073276D" w:rsidRDefault="00C118B9" w:rsidP="00A77231">
      <w:pPr>
        <w:tabs>
          <w:tab w:val="left" w:pos="-1260"/>
        </w:tabs>
        <w:ind w:right="142"/>
        <w:jc w:val="both"/>
      </w:pPr>
      <w:proofErr w:type="gramStart"/>
      <w:r w:rsidRPr="00A77796">
        <w:rPr>
          <w:rFonts w:cs="Arial"/>
          <w:b/>
        </w:rPr>
        <w:t>Pleno.-</w:t>
      </w:r>
      <w:proofErr w:type="gramEnd"/>
      <w:r w:rsidRPr="00A77796">
        <w:rPr>
          <w:rFonts w:cs="Arial"/>
          <w:b/>
        </w:rPr>
        <w:t xml:space="preserve"> Comisionado Presidente José Gerardo Nava</w:t>
      </w:r>
      <w:r>
        <w:rPr>
          <w:rFonts w:cs="Arial"/>
          <w:b/>
        </w:rPr>
        <w:t>r</w:t>
      </w:r>
      <w:r w:rsidRPr="00A77796">
        <w:rPr>
          <w:rFonts w:cs="Arial"/>
          <w:b/>
        </w:rPr>
        <w:t xml:space="preserve">ro </w:t>
      </w:r>
      <w:proofErr w:type="spellStart"/>
      <w:r w:rsidRPr="00A77796">
        <w:rPr>
          <w:rFonts w:cs="Arial"/>
          <w:b/>
        </w:rPr>
        <w:t>Alviso</w:t>
      </w:r>
      <w:proofErr w:type="spellEnd"/>
      <w:r w:rsidRPr="00A77796">
        <w:rPr>
          <w:rFonts w:cs="Arial"/>
          <w:b/>
        </w:rPr>
        <w:t xml:space="preserve"> y Comision</w:t>
      </w:r>
      <w:r>
        <w:rPr>
          <w:rFonts w:cs="Arial"/>
          <w:b/>
        </w:rPr>
        <w:t>a</w:t>
      </w:r>
      <w:r w:rsidRPr="00A77796">
        <w:rPr>
          <w:rFonts w:cs="Arial"/>
          <w:b/>
        </w:rPr>
        <w:t xml:space="preserve">da Ana Cristina García </w:t>
      </w:r>
      <w:proofErr w:type="spellStart"/>
      <w:r w:rsidRPr="00A77796">
        <w:rPr>
          <w:rFonts w:cs="Arial"/>
          <w:b/>
        </w:rPr>
        <w:t>Nales</w:t>
      </w:r>
      <w:proofErr w:type="spellEnd"/>
      <w:r w:rsidRPr="00A77796">
        <w:rPr>
          <w:rFonts w:cs="Arial"/>
          <w:b/>
        </w:rPr>
        <w:t>:</w:t>
      </w:r>
      <w:r>
        <w:rPr>
          <w:rFonts w:cs="Arial"/>
          <w:b/>
        </w:rPr>
        <w:t xml:space="preserve"> </w:t>
      </w:r>
      <w:r w:rsidR="00A77231" w:rsidRPr="0073276D">
        <w:t>El Pleno de esta Comisión</w:t>
      </w:r>
      <w:r w:rsidR="00A06532" w:rsidRPr="0073276D">
        <w:t xml:space="preserve"> </w:t>
      </w:r>
      <w:r w:rsidR="00A77231" w:rsidRPr="0073276D">
        <w:t xml:space="preserve">instruye al Secretario Técnico a efecto de que en la próxima Sesión Ordinaria rinda el informe correspondiente. </w:t>
      </w:r>
    </w:p>
    <w:p w:rsidR="00A77231" w:rsidRPr="00060628" w:rsidRDefault="00A77231" w:rsidP="00A77231">
      <w:pPr>
        <w:jc w:val="both"/>
        <w:rPr>
          <w:rFonts w:eastAsia="Calibri"/>
          <w:lang w:eastAsia="en-US"/>
        </w:rPr>
      </w:pPr>
    </w:p>
    <w:p w:rsidR="00A77231" w:rsidRPr="00060628" w:rsidRDefault="00A06532" w:rsidP="00A06532">
      <w:pPr>
        <w:suppressAutoHyphens/>
        <w:jc w:val="both"/>
      </w:pPr>
      <w:r w:rsidRPr="00C118B9">
        <w:rPr>
          <w:rFonts w:cs="Arial"/>
          <w:b/>
          <w:szCs w:val="24"/>
        </w:rPr>
        <w:t>Rosa María Motilla García, Secretaria de Pleno:</w:t>
      </w:r>
      <w:r w:rsidRPr="00F20A43">
        <w:rPr>
          <w:rFonts w:cs="Arial"/>
          <w:b/>
          <w:szCs w:val="24"/>
        </w:rPr>
        <w:t xml:space="preserve"> </w:t>
      </w:r>
      <w:r w:rsidR="00A77231" w:rsidRPr="00060628">
        <w:t>Análisis y aprobación en su caso de los proyectos de resolución relativos a los expedientes:</w:t>
      </w:r>
    </w:p>
    <w:p w:rsidR="00A77231" w:rsidRPr="008E5458" w:rsidRDefault="00A77231" w:rsidP="00A77231">
      <w:pPr>
        <w:pStyle w:val="Prrafodelista"/>
        <w:ind w:left="0"/>
        <w:jc w:val="both"/>
        <w:textAlignment w:val="baseline"/>
        <w:rPr>
          <w:rFonts w:eastAsia="Arial Unicode MS"/>
          <w:b/>
          <w:highlight w:val="yellow"/>
          <w:u w:val="single"/>
        </w:rPr>
      </w:pPr>
    </w:p>
    <w:p w:rsidR="00A77231" w:rsidRPr="0020260E" w:rsidRDefault="00A77231" w:rsidP="00A77231">
      <w:pPr>
        <w:pStyle w:val="Prrafodelista"/>
        <w:ind w:left="0"/>
        <w:jc w:val="both"/>
        <w:textAlignment w:val="baseline"/>
        <w:rPr>
          <w:rFonts w:eastAsia="Arial Unicode MS"/>
          <w:b/>
          <w:u w:val="single"/>
        </w:rPr>
      </w:pPr>
      <w:r w:rsidRPr="0020260E">
        <w:rPr>
          <w:rFonts w:eastAsia="Arial Unicode MS"/>
          <w:b/>
          <w:u w:val="single"/>
        </w:rPr>
        <w:t>PONENCIA 1</w:t>
      </w:r>
    </w:p>
    <w:p w:rsidR="00A77231" w:rsidRDefault="00A77231" w:rsidP="00A77231">
      <w:pPr>
        <w:pStyle w:val="Prrafodelista"/>
        <w:ind w:left="0"/>
        <w:jc w:val="both"/>
        <w:textAlignment w:val="baseline"/>
        <w:rPr>
          <w:rFonts w:eastAsia="Arial Unicode MS"/>
          <w:b/>
          <w:u w:val="single"/>
        </w:rPr>
      </w:pPr>
      <w:r w:rsidRPr="0020260E">
        <w:rPr>
          <w:rFonts w:eastAsia="Arial Unicode MS"/>
          <w:b/>
          <w:u w:val="single"/>
        </w:rPr>
        <w:t>PRESENTADOS POR PRIMERA OCASIÓN</w:t>
      </w:r>
    </w:p>
    <w:p w:rsidR="00A77231" w:rsidRDefault="00A77231" w:rsidP="00A77231">
      <w:pPr>
        <w:pStyle w:val="Prrafodelista"/>
        <w:ind w:left="0"/>
        <w:jc w:val="both"/>
        <w:textAlignment w:val="baseline"/>
        <w:rPr>
          <w:rFonts w:eastAsia="Arial Unicode MS"/>
          <w:b/>
          <w:u w:val="single"/>
        </w:rPr>
      </w:pPr>
    </w:p>
    <w:p w:rsidR="00A77231" w:rsidRDefault="00A77231" w:rsidP="00A77231">
      <w:pPr>
        <w:spacing w:after="160" w:line="259" w:lineRule="auto"/>
        <w:jc w:val="both"/>
        <w:rPr>
          <w:rFonts w:eastAsia="Calibri"/>
          <w:color w:val="000000"/>
          <w:lang w:val="es-MX" w:eastAsia="en-US"/>
        </w:rPr>
      </w:pPr>
      <w:r w:rsidRPr="00160578">
        <w:rPr>
          <w:rFonts w:eastAsia="Calibri"/>
          <w:b/>
          <w:color w:val="000000"/>
          <w:lang w:val="es-MX" w:eastAsia="en-US"/>
        </w:rPr>
        <w:t>RR-962/2025-1.-</w:t>
      </w:r>
      <w:r w:rsidRPr="00160578">
        <w:rPr>
          <w:rFonts w:eastAsia="Calibri"/>
          <w:color w:val="000000"/>
          <w:lang w:val="es-MX" w:eastAsia="en-US"/>
        </w:rPr>
        <w:t xml:space="preserve"> RELATIVO AL RECURSO DE REVISIÓN INTERPUESTO CONTRA ACTOS DE LA UNIVERSIDAD AUTÓNOMA DE SAN LUIS POTOSÍ, POR CONDUCTO DE SU TITULAR Y DE SU TITULAR DE LA UNIDAD DE TRANSPARENCIA. </w:t>
      </w:r>
      <w:r w:rsidRPr="00160578">
        <w:rPr>
          <w:rFonts w:eastAsia="Arial Unicode MS"/>
          <w:b/>
          <w:bCs/>
          <w:color w:val="000000"/>
        </w:rPr>
        <w:t xml:space="preserve">SENTIDO PROPUESTO: </w:t>
      </w:r>
      <w:r w:rsidRPr="00160578">
        <w:rPr>
          <w:rFonts w:eastAsia="Calibri"/>
          <w:b/>
          <w:color w:val="000000"/>
          <w:lang w:val="es-MX" w:eastAsia="en-US"/>
        </w:rPr>
        <w:t>MODIFICA</w:t>
      </w:r>
      <w:r w:rsidRPr="00160578">
        <w:rPr>
          <w:rFonts w:eastAsia="Calibri"/>
          <w:color w:val="000000"/>
          <w:lang w:val="es-MX" w:eastAsia="en-US"/>
        </w:rPr>
        <w:t>.</w:t>
      </w:r>
    </w:p>
    <w:p w:rsidR="00A77231" w:rsidRPr="00277130" w:rsidRDefault="00A77231" w:rsidP="00A77231">
      <w:pPr>
        <w:jc w:val="both"/>
        <w:rPr>
          <w:b/>
        </w:rPr>
      </w:pPr>
      <w:r w:rsidRPr="00277130">
        <w:t>Se somete a la consideración del Pleno el proyecto presentado</w:t>
      </w:r>
      <w:r>
        <w:t>:</w:t>
      </w:r>
    </w:p>
    <w:p w:rsidR="00A77231" w:rsidRPr="00277130" w:rsidRDefault="00A77231" w:rsidP="00A77231">
      <w:pPr>
        <w:jc w:val="both"/>
        <w:rPr>
          <w:b/>
        </w:rPr>
      </w:pPr>
    </w:p>
    <w:p w:rsidR="00A77231" w:rsidRPr="00277130" w:rsidRDefault="00A77231" w:rsidP="00A77231">
      <w:pPr>
        <w:jc w:val="both"/>
      </w:pPr>
      <w:r w:rsidRPr="00277130">
        <w:rPr>
          <w:b/>
        </w:rPr>
        <w:t xml:space="preserve">José Gerardo Navarro </w:t>
      </w:r>
      <w:proofErr w:type="spellStart"/>
      <w:r w:rsidRPr="00277130">
        <w:rPr>
          <w:b/>
        </w:rPr>
        <w:t>Alviso</w:t>
      </w:r>
      <w:proofErr w:type="spellEnd"/>
      <w:r w:rsidRPr="00277130">
        <w:rPr>
          <w:b/>
        </w:rPr>
        <w:t xml:space="preserve">, Comisionado Presidente: </w:t>
      </w:r>
      <w:r w:rsidRPr="00277130">
        <w:t>A favor.</w:t>
      </w:r>
    </w:p>
    <w:p w:rsidR="00A77231" w:rsidRPr="00277130" w:rsidRDefault="00A77231" w:rsidP="00A77231">
      <w:pPr>
        <w:jc w:val="both"/>
      </w:pPr>
    </w:p>
    <w:p w:rsidR="00A77231" w:rsidRPr="00277130" w:rsidRDefault="00A77231" w:rsidP="00A77231">
      <w:pPr>
        <w:jc w:val="both"/>
      </w:pPr>
      <w:r w:rsidRPr="00277130">
        <w:rPr>
          <w:b/>
        </w:rPr>
        <w:t xml:space="preserve">Ana Cristina García </w:t>
      </w:r>
      <w:proofErr w:type="spellStart"/>
      <w:r w:rsidRPr="00277130">
        <w:rPr>
          <w:b/>
        </w:rPr>
        <w:t>Nales</w:t>
      </w:r>
      <w:proofErr w:type="spellEnd"/>
      <w:r w:rsidRPr="00277130">
        <w:rPr>
          <w:b/>
        </w:rPr>
        <w:t>, Comisionada:</w:t>
      </w:r>
      <w:r w:rsidRPr="00277130">
        <w:t xml:space="preserve"> A favor. </w:t>
      </w:r>
    </w:p>
    <w:p w:rsidR="00A77231" w:rsidRPr="00277130" w:rsidRDefault="00A77231" w:rsidP="00A77231">
      <w:pPr>
        <w:jc w:val="both"/>
      </w:pPr>
    </w:p>
    <w:p w:rsidR="00A77231" w:rsidRPr="00D9691D" w:rsidRDefault="00A06532" w:rsidP="00A77231">
      <w:pPr>
        <w:spacing w:after="160" w:line="259" w:lineRule="auto"/>
        <w:jc w:val="both"/>
        <w:rPr>
          <w:rFonts w:eastAsia="Calibri"/>
          <w:color w:val="000000"/>
          <w:lang w:val="es-MX" w:eastAsia="en-US"/>
        </w:rPr>
      </w:pPr>
      <w:r w:rsidRPr="00C118B9">
        <w:rPr>
          <w:rFonts w:cs="Arial"/>
          <w:b/>
          <w:szCs w:val="24"/>
        </w:rPr>
        <w:t>Rosa María Motilla García, Secretaria de Pleno:</w:t>
      </w:r>
      <w:r w:rsidRPr="00F20A43">
        <w:rPr>
          <w:rFonts w:cs="Arial"/>
          <w:b/>
          <w:szCs w:val="24"/>
        </w:rPr>
        <w:t xml:space="preserve"> </w:t>
      </w:r>
      <w:r w:rsidR="00A77231" w:rsidRPr="00277130">
        <w:t xml:space="preserve">En consecuencia, se aprueba por </w:t>
      </w:r>
      <w:r w:rsidR="00A77231">
        <w:rPr>
          <w:b/>
        </w:rPr>
        <w:t xml:space="preserve">Mayoría </w:t>
      </w:r>
      <w:r w:rsidR="00A77231" w:rsidRPr="00277130">
        <w:rPr>
          <w:b/>
        </w:rPr>
        <w:t>de Votos</w:t>
      </w:r>
      <w:r w:rsidR="00A77231">
        <w:rPr>
          <w:b/>
        </w:rPr>
        <w:t xml:space="preserve"> </w:t>
      </w:r>
      <w:r w:rsidR="00A77231" w:rsidRPr="00277130">
        <w:t xml:space="preserve">el proyecto de resolución del expediente mencionado con antelación. </w:t>
      </w:r>
      <w:r w:rsidR="00A77231" w:rsidRPr="00277130">
        <w:rPr>
          <w:b/>
        </w:rPr>
        <w:t xml:space="preserve">EN EL </w:t>
      </w:r>
      <w:r w:rsidR="00A77231" w:rsidRPr="005E47C3">
        <w:rPr>
          <w:b/>
        </w:rPr>
        <w:t>QUE</w:t>
      </w:r>
      <w:r w:rsidR="00A77231">
        <w:rPr>
          <w:b/>
        </w:rPr>
        <w:t xml:space="preserve"> SE MODIFICA EL ACTO IMPUGNADO.</w:t>
      </w:r>
    </w:p>
    <w:p w:rsidR="00A77231" w:rsidRDefault="00A77231" w:rsidP="00A77231">
      <w:pPr>
        <w:spacing w:after="160" w:line="259" w:lineRule="auto"/>
        <w:jc w:val="both"/>
        <w:rPr>
          <w:rFonts w:eastAsia="Calibri"/>
          <w:color w:val="000000"/>
          <w:lang w:val="es-MX" w:eastAsia="en-US"/>
        </w:rPr>
      </w:pPr>
      <w:r w:rsidRPr="00D9691D">
        <w:rPr>
          <w:rFonts w:eastAsia="Calibri"/>
          <w:b/>
          <w:color w:val="000000"/>
          <w:lang w:val="es-MX" w:eastAsia="en-US"/>
        </w:rPr>
        <w:t>RR-1001/2025-1.-</w:t>
      </w:r>
      <w:r w:rsidRPr="00D9691D">
        <w:rPr>
          <w:rFonts w:eastAsia="Calibri"/>
          <w:color w:val="000000"/>
          <w:lang w:val="es-MX" w:eastAsia="en-US"/>
        </w:rPr>
        <w:t xml:space="preserve"> RELATIVO AL RECURSO DE REVISIÓN INTERPUESTO CONTRA ACTOS DEL MUNICIPIO DE VILLA DE REYES, POR CONDUCTO DE SU TITULAR Y DE SU TITULAR DE LA UNIDAD DE TRANSPARENCIA.</w:t>
      </w:r>
      <w:r w:rsidRPr="00160578">
        <w:rPr>
          <w:rFonts w:eastAsia="Calibri"/>
          <w:color w:val="000000"/>
          <w:lang w:val="es-MX" w:eastAsia="en-US"/>
        </w:rPr>
        <w:t xml:space="preserve"> </w:t>
      </w:r>
      <w:r w:rsidRPr="00160578">
        <w:rPr>
          <w:rFonts w:eastAsia="Arial Unicode MS"/>
          <w:b/>
          <w:bCs/>
          <w:color w:val="000000"/>
        </w:rPr>
        <w:t xml:space="preserve">SENTIDO PROPUESTO: </w:t>
      </w:r>
      <w:r w:rsidRPr="00D9691D">
        <w:rPr>
          <w:rFonts w:eastAsia="Calibri"/>
          <w:color w:val="000000"/>
          <w:lang w:val="es-MX" w:eastAsia="en-US"/>
        </w:rPr>
        <w:t xml:space="preserve"> </w:t>
      </w:r>
      <w:r w:rsidRPr="00D9691D">
        <w:rPr>
          <w:rFonts w:eastAsia="Calibri"/>
          <w:b/>
          <w:color w:val="000000"/>
          <w:lang w:val="es-MX" w:eastAsia="en-US"/>
        </w:rPr>
        <w:t>REVOCA</w:t>
      </w:r>
      <w:r w:rsidRPr="00D9691D">
        <w:rPr>
          <w:rFonts w:eastAsia="Calibri"/>
          <w:color w:val="000000"/>
          <w:lang w:val="es-MX" w:eastAsia="en-US"/>
        </w:rPr>
        <w:t>.</w:t>
      </w:r>
    </w:p>
    <w:p w:rsidR="00A77231" w:rsidRPr="00277130" w:rsidRDefault="00A77231" w:rsidP="00A77231">
      <w:pPr>
        <w:jc w:val="both"/>
        <w:rPr>
          <w:b/>
        </w:rPr>
      </w:pPr>
      <w:r w:rsidRPr="00277130">
        <w:lastRenderedPageBreak/>
        <w:t>Se somete a la consideración del Pleno el proyecto presentado</w:t>
      </w:r>
      <w:r>
        <w:t>:</w:t>
      </w:r>
    </w:p>
    <w:p w:rsidR="00A77231" w:rsidRPr="00277130" w:rsidRDefault="00A77231" w:rsidP="00A77231">
      <w:pPr>
        <w:jc w:val="both"/>
        <w:rPr>
          <w:b/>
        </w:rPr>
      </w:pPr>
    </w:p>
    <w:p w:rsidR="00A77231" w:rsidRPr="00277130" w:rsidRDefault="00A77231" w:rsidP="00A77231">
      <w:pPr>
        <w:jc w:val="both"/>
      </w:pPr>
      <w:r w:rsidRPr="00277130">
        <w:rPr>
          <w:b/>
        </w:rPr>
        <w:t xml:space="preserve">José Gerardo Navarro </w:t>
      </w:r>
      <w:proofErr w:type="spellStart"/>
      <w:r w:rsidRPr="00277130">
        <w:rPr>
          <w:b/>
        </w:rPr>
        <w:t>Alviso</w:t>
      </w:r>
      <w:proofErr w:type="spellEnd"/>
      <w:r w:rsidRPr="00277130">
        <w:rPr>
          <w:b/>
        </w:rPr>
        <w:t xml:space="preserve">, Comisionado Presidente: </w:t>
      </w:r>
      <w:r w:rsidRPr="00277130">
        <w:t>A favor.</w:t>
      </w:r>
    </w:p>
    <w:p w:rsidR="00A77231" w:rsidRPr="00277130" w:rsidRDefault="00A77231" w:rsidP="00A77231">
      <w:pPr>
        <w:jc w:val="both"/>
      </w:pPr>
    </w:p>
    <w:p w:rsidR="00A77231" w:rsidRPr="00277130" w:rsidRDefault="00A77231" w:rsidP="00A77231">
      <w:pPr>
        <w:jc w:val="both"/>
      </w:pPr>
      <w:r w:rsidRPr="00277130">
        <w:rPr>
          <w:b/>
        </w:rPr>
        <w:t xml:space="preserve">Ana Cristina García </w:t>
      </w:r>
      <w:proofErr w:type="spellStart"/>
      <w:r w:rsidRPr="00277130">
        <w:rPr>
          <w:b/>
        </w:rPr>
        <w:t>Nales</w:t>
      </w:r>
      <w:proofErr w:type="spellEnd"/>
      <w:r w:rsidRPr="00277130">
        <w:rPr>
          <w:b/>
        </w:rPr>
        <w:t>, Comisionada:</w:t>
      </w:r>
      <w:r w:rsidRPr="00277130">
        <w:t xml:space="preserve"> A favor. </w:t>
      </w:r>
    </w:p>
    <w:p w:rsidR="00A77231" w:rsidRPr="00277130" w:rsidRDefault="00A77231" w:rsidP="00A77231">
      <w:pPr>
        <w:jc w:val="both"/>
      </w:pPr>
    </w:p>
    <w:p w:rsidR="00A77231" w:rsidRPr="00D9691D" w:rsidRDefault="00A06532" w:rsidP="00A77231">
      <w:pPr>
        <w:spacing w:after="160" w:line="259" w:lineRule="auto"/>
        <w:jc w:val="both"/>
        <w:rPr>
          <w:rFonts w:eastAsia="Calibri"/>
          <w:color w:val="000000"/>
          <w:lang w:val="es-MX" w:eastAsia="en-US"/>
        </w:rPr>
      </w:pPr>
      <w:r w:rsidRPr="00C118B9">
        <w:rPr>
          <w:rFonts w:cs="Arial"/>
          <w:b/>
          <w:szCs w:val="24"/>
        </w:rPr>
        <w:t>Rosa María Motilla García, Secretaria de Pleno:</w:t>
      </w:r>
      <w:r w:rsidRPr="00F20A43">
        <w:rPr>
          <w:rFonts w:cs="Arial"/>
          <w:b/>
          <w:szCs w:val="24"/>
        </w:rPr>
        <w:t xml:space="preserve"> </w:t>
      </w:r>
      <w:r w:rsidR="00A77231" w:rsidRPr="00277130">
        <w:t xml:space="preserve">En consecuencia, se aprueba por </w:t>
      </w:r>
      <w:r w:rsidR="00A77231">
        <w:rPr>
          <w:b/>
        </w:rPr>
        <w:t xml:space="preserve">Mayoría </w:t>
      </w:r>
      <w:r w:rsidR="00A77231" w:rsidRPr="00277130">
        <w:rPr>
          <w:b/>
        </w:rPr>
        <w:t>de Votos</w:t>
      </w:r>
      <w:r w:rsidR="00A77231">
        <w:rPr>
          <w:b/>
        </w:rPr>
        <w:t xml:space="preserve"> </w:t>
      </w:r>
      <w:r w:rsidR="00A77231" w:rsidRPr="00277130">
        <w:t xml:space="preserve">el proyecto de resolución del expediente mencionado con antelación. </w:t>
      </w:r>
      <w:r w:rsidR="00A77231" w:rsidRPr="00277130">
        <w:rPr>
          <w:b/>
        </w:rPr>
        <w:t xml:space="preserve">EN EL </w:t>
      </w:r>
      <w:r w:rsidR="00A77231" w:rsidRPr="005E47C3">
        <w:rPr>
          <w:b/>
        </w:rPr>
        <w:t>QUE</w:t>
      </w:r>
      <w:r w:rsidR="00A77231">
        <w:rPr>
          <w:b/>
        </w:rPr>
        <w:t xml:space="preserve"> SE REVOCA EL ACTO IMPUGNADO.</w:t>
      </w:r>
    </w:p>
    <w:p w:rsidR="00A77231" w:rsidRPr="00460F7A" w:rsidRDefault="00A77231" w:rsidP="00A77231">
      <w:pPr>
        <w:pStyle w:val="Prrafodelista"/>
        <w:ind w:left="0"/>
        <w:jc w:val="both"/>
        <w:textAlignment w:val="baseline"/>
        <w:rPr>
          <w:rFonts w:eastAsia="Arial Unicode MS"/>
          <w:b/>
          <w:u w:val="single"/>
        </w:rPr>
      </w:pPr>
      <w:r w:rsidRPr="00460F7A">
        <w:rPr>
          <w:rFonts w:eastAsia="Arial Unicode MS"/>
          <w:b/>
          <w:u w:val="single"/>
        </w:rPr>
        <w:t>PONENCIA 2</w:t>
      </w:r>
    </w:p>
    <w:p w:rsidR="00A77231" w:rsidRDefault="00A77231" w:rsidP="00A77231">
      <w:pPr>
        <w:pStyle w:val="Prrafodelista"/>
        <w:ind w:left="0"/>
        <w:jc w:val="both"/>
        <w:textAlignment w:val="baseline"/>
        <w:rPr>
          <w:rFonts w:eastAsia="Arial Unicode MS"/>
          <w:b/>
          <w:u w:val="single"/>
        </w:rPr>
      </w:pPr>
      <w:r w:rsidRPr="00460F7A">
        <w:rPr>
          <w:rFonts w:eastAsia="Arial Unicode MS"/>
          <w:b/>
          <w:u w:val="single"/>
        </w:rPr>
        <w:t>PRESENTADOS POR PRIMERA OCASIÓN</w:t>
      </w:r>
    </w:p>
    <w:p w:rsidR="00A77231" w:rsidRDefault="00A77231" w:rsidP="00A77231">
      <w:pPr>
        <w:jc w:val="both"/>
      </w:pPr>
    </w:p>
    <w:p w:rsidR="00A77231" w:rsidRPr="00A817A5" w:rsidRDefault="00A77231" w:rsidP="00A77231">
      <w:pPr>
        <w:spacing w:after="200" w:line="276" w:lineRule="auto"/>
        <w:jc w:val="both"/>
        <w:rPr>
          <w:rFonts w:eastAsia="Arial Unicode MS"/>
          <w:b/>
          <w:bCs/>
          <w:color w:val="000000"/>
          <w:lang w:val="es-MX" w:eastAsia="en-US"/>
        </w:rPr>
      </w:pPr>
      <w:r w:rsidRPr="00A817A5">
        <w:rPr>
          <w:rFonts w:eastAsia="Arial Unicode MS"/>
          <w:b/>
          <w:bCs/>
          <w:color w:val="000000"/>
          <w:lang w:val="es-MX" w:eastAsia="en-US"/>
        </w:rPr>
        <w:t xml:space="preserve">REVISIÓN 015/2025-2 OP. </w:t>
      </w:r>
      <w:r w:rsidRPr="00A817A5">
        <w:rPr>
          <w:rFonts w:eastAsia="Arial Unicode MS"/>
          <w:bCs/>
          <w:color w:val="000000"/>
          <w:lang w:val="es-MX" w:eastAsia="en-US"/>
        </w:rPr>
        <w:t>RELATIVO AL RECURSO DE REVISIÓN INTERPUESTO CONTRA ACTOS DEL PODER JUDICIAL DEL ESTADO, POR CONDUCTO DEL TITULAR Y DEL TITULAR DE LA UNIDAD DE TRANSPARENCIA.</w:t>
      </w:r>
      <w:r w:rsidRPr="00A817A5">
        <w:rPr>
          <w:rFonts w:eastAsia="Arial Unicode MS"/>
          <w:b/>
          <w:bCs/>
          <w:color w:val="000000"/>
          <w:lang w:val="es-MX" w:eastAsia="en-US"/>
        </w:rPr>
        <w:t xml:space="preserve"> </w:t>
      </w:r>
      <w:r w:rsidRPr="00AC1482">
        <w:rPr>
          <w:rFonts w:eastAsia="Arial Unicode MS"/>
          <w:b/>
          <w:bCs/>
          <w:color w:val="000000"/>
          <w:lang w:val="es-MX" w:eastAsia="en-US"/>
        </w:rPr>
        <w:t>SENTIDO PROPUESTO</w:t>
      </w:r>
      <w:r>
        <w:rPr>
          <w:rFonts w:eastAsia="Arial Unicode MS"/>
          <w:b/>
          <w:bCs/>
          <w:color w:val="000000"/>
          <w:lang w:val="es-MX" w:eastAsia="en-US"/>
        </w:rPr>
        <w:t xml:space="preserve">: </w:t>
      </w:r>
      <w:r w:rsidRPr="00A817A5">
        <w:rPr>
          <w:rFonts w:eastAsia="Arial Unicode MS"/>
          <w:b/>
          <w:bCs/>
          <w:color w:val="000000"/>
          <w:lang w:val="es-MX" w:eastAsia="en-US"/>
        </w:rPr>
        <w:t>MODIFICA.</w:t>
      </w:r>
    </w:p>
    <w:p w:rsidR="00A77231" w:rsidRPr="00277130" w:rsidRDefault="00A77231" w:rsidP="00A77231">
      <w:pPr>
        <w:jc w:val="both"/>
        <w:rPr>
          <w:b/>
        </w:rPr>
      </w:pPr>
      <w:r w:rsidRPr="00277130">
        <w:t>Se somete a la consideración del Pleno el proyecto presentado</w:t>
      </w:r>
      <w:r>
        <w:t>:</w:t>
      </w:r>
    </w:p>
    <w:p w:rsidR="00A77231" w:rsidRPr="00277130" w:rsidRDefault="00A77231" w:rsidP="00A77231">
      <w:pPr>
        <w:jc w:val="both"/>
        <w:rPr>
          <w:b/>
        </w:rPr>
      </w:pPr>
    </w:p>
    <w:p w:rsidR="00A77231" w:rsidRPr="00277130" w:rsidRDefault="00A77231" w:rsidP="00A77231">
      <w:pPr>
        <w:jc w:val="both"/>
      </w:pPr>
      <w:r w:rsidRPr="00277130">
        <w:rPr>
          <w:b/>
        </w:rPr>
        <w:t xml:space="preserve">José Gerardo Navarro </w:t>
      </w:r>
      <w:proofErr w:type="spellStart"/>
      <w:r w:rsidRPr="00277130">
        <w:rPr>
          <w:b/>
        </w:rPr>
        <w:t>Alviso</w:t>
      </w:r>
      <w:proofErr w:type="spellEnd"/>
      <w:r w:rsidRPr="00277130">
        <w:rPr>
          <w:b/>
        </w:rPr>
        <w:t xml:space="preserve">, Comisionado Presidente: </w:t>
      </w:r>
      <w:r w:rsidRPr="00277130">
        <w:t>A favor.</w:t>
      </w:r>
    </w:p>
    <w:p w:rsidR="00A77231" w:rsidRPr="00277130" w:rsidRDefault="00A77231" w:rsidP="00A77231">
      <w:pPr>
        <w:jc w:val="both"/>
      </w:pPr>
    </w:p>
    <w:p w:rsidR="00A77231" w:rsidRPr="00277130" w:rsidRDefault="00A77231" w:rsidP="00A77231">
      <w:pPr>
        <w:jc w:val="both"/>
      </w:pPr>
      <w:r w:rsidRPr="00277130">
        <w:rPr>
          <w:b/>
        </w:rPr>
        <w:t xml:space="preserve">Ana Cristina García </w:t>
      </w:r>
      <w:proofErr w:type="spellStart"/>
      <w:r w:rsidRPr="00277130">
        <w:rPr>
          <w:b/>
        </w:rPr>
        <w:t>Nales</w:t>
      </w:r>
      <w:proofErr w:type="spellEnd"/>
      <w:r w:rsidRPr="00277130">
        <w:rPr>
          <w:b/>
        </w:rPr>
        <w:t>, Comisionada:</w:t>
      </w:r>
      <w:r w:rsidRPr="00277130">
        <w:t xml:space="preserve"> A favor. </w:t>
      </w:r>
    </w:p>
    <w:p w:rsidR="00A77231" w:rsidRPr="00277130" w:rsidRDefault="00A77231" w:rsidP="00A77231">
      <w:pPr>
        <w:jc w:val="both"/>
      </w:pPr>
    </w:p>
    <w:p w:rsidR="00A77231" w:rsidRPr="00D9691D" w:rsidRDefault="00A06532" w:rsidP="00A77231">
      <w:pPr>
        <w:spacing w:after="160" w:line="259" w:lineRule="auto"/>
        <w:jc w:val="both"/>
        <w:rPr>
          <w:rFonts w:eastAsia="Calibri"/>
          <w:color w:val="000000"/>
          <w:lang w:val="es-MX" w:eastAsia="en-US"/>
        </w:rPr>
      </w:pPr>
      <w:r w:rsidRPr="00C118B9">
        <w:rPr>
          <w:rFonts w:cs="Arial"/>
          <w:b/>
          <w:szCs w:val="24"/>
        </w:rPr>
        <w:t>Rosa María Motilla García, Secretaria de Pleno:</w:t>
      </w:r>
      <w:r w:rsidRPr="00F20A43">
        <w:rPr>
          <w:rFonts w:cs="Arial"/>
          <w:b/>
          <w:szCs w:val="24"/>
        </w:rPr>
        <w:t xml:space="preserve"> </w:t>
      </w:r>
      <w:r w:rsidR="00A77231" w:rsidRPr="00277130">
        <w:t xml:space="preserve">En consecuencia, se aprueba por </w:t>
      </w:r>
      <w:r w:rsidR="00A77231">
        <w:rPr>
          <w:b/>
        </w:rPr>
        <w:t xml:space="preserve">Mayoría </w:t>
      </w:r>
      <w:r w:rsidR="00A77231" w:rsidRPr="00277130">
        <w:rPr>
          <w:b/>
        </w:rPr>
        <w:t>de Votos</w:t>
      </w:r>
      <w:r w:rsidR="00A77231">
        <w:rPr>
          <w:b/>
        </w:rPr>
        <w:t xml:space="preserve"> </w:t>
      </w:r>
      <w:r w:rsidR="00A77231" w:rsidRPr="00277130">
        <w:t xml:space="preserve">el proyecto de resolución del expediente mencionado con antelación. </w:t>
      </w:r>
      <w:r w:rsidR="00A77231" w:rsidRPr="00277130">
        <w:rPr>
          <w:b/>
        </w:rPr>
        <w:t xml:space="preserve">EN EL </w:t>
      </w:r>
      <w:r w:rsidR="00A77231" w:rsidRPr="005E47C3">
        <w:rPr>
          <w:b/>
        </w:rPr>
        <w:t>QUE</w:t>
      </w:r>
      <w:r w:rsidR="00A77231">
        <w:rPr>
          <w:b/>
        </w:rPr>
        <w:t xml:space="preserve"> SE MODIFICA EL ACTO IMPUGNADO.</w:t>
      </w:r>
    </w:p>
    <w:p w:rsidR="00A77231" w:rsidRDefault="00A77231" w:rsidP="00A77231">
      <w:pPr>
        <w:spacing w:after="200" w:line="276" w:lineRule="auto"/>
        <w:jc w:val="both"/>
        <w:rPr>
          <w:rFonts w:eastAsia="Arial Unicode MS"/>
          <w:b/>
          <w:bCs/>
          <w:color w:val="000000"/>
          <w:lang w:val="es-MX" w:eastAsia="en-US"/>
        </w:rPr>
      </w:pPr>
      <w:r w:rsidRPr="00A817A5">
        <w:rPr>
          <w:rFonts w:eastAsia="Arial Unicode MS"/>
          <w:b/>
          <w:bCs/>
          <w:color w:val="000000"/>
          <w:lang w:val="es-MX" w:eastAsia="en-US"/>
        </w:rPr>
        <w:t xml:space="preserve">REVISIÓN 943/2025-2 SIGEMI-SICOM. </w:t>
      </w:r>
      <w:r w:rsidRPr="00A817A5">
        <w:rPr>
          <w:rFonts w:eastAsia="Arial Unicode MS"/>
          <w:bCs/>
          <w:color w:val="000000"/>
          <w:lang w:val="es-MX" w:eastAsia="en-US"/>
        </w:rPr>
        <w:t>RELATIVO AL RECURSO DE REVISIÓN INTERPUESTO CONTRA ACTOS DE LA JUNTA ESTATAL DE CAMINOS, POR CONDUCTO DEL TITULAR Y DEL TITULAR DE LA UNIDAD DE TRANSPARENCIA.</w:t>
      </w:r>
      <w:r w:rsidRPr="00A817A5">
        <w:rPr>
          <w:rFonts w:eastAsia="Arial Unicode MS"/>
          <w:b/>
          <w:bCs/>
          <w:color w:val="000000"/>
          <w:lang w:val="es-MX" w:eastAsia="en-US"/>
        </w:rPr>
        <w:t xml:space="preserve"> </w:t>
      </w:r>
      <w:r w:rsidRPr="00AC1482">
        <w:rPr>
          <w:rFonts w:eastAsia="Arial Unicode MS"/>
          <w:b/>
          <w:bCs/>
          <w:color w:val="000000"/>
          <w:lang w:val="es-MX" w:eastAsia="en-US"/>
        </w:rPr>
        <w:t>SENTIDO PROPUESTO</w:t>
      </w:r>
      <w:r>
        <w:rPr>
          <w:rFonts w:eastAsia="Arial Unicode MS"/>
          <w:b/>
          <w:bCs/>
          <w:color w:val="000000"/>
          <w:lang w:val="es-MX" w:eastAsia="en-US"/>
        </w:rPr>
        <w:t xml:space="preserve">: </w:t>
      </w:r>
      <w:r w:rsidRPr="00A817A5">
        <w:rPr>
          <w:rFonts w:eastAsia="Arial Unicode MS"/>
          <w:b/>
          <w:bCs/>
          <w:color w:val="000000"/>
          <w:lang w:val="es-MX" w:eastAsia="en-US"/>
        </w:rPr>
        <w:t xml:space="preserve">MODIFICA. </w:t>
      </w:r>
    </w:p>
    <w:p w:rsidR="00A77231" w:rsidRPr="00277130" w:rsidRDefault="00A77231" w:rsidP="00A77231">
      <w:pPr>
        <w:jc w:val="both"/>
        <w:rPr>
          <w:b/>
        </w:rPr>
      </w:pPr>
      <w:r w:rsidRPr="00277130">
        <w:t>Se somete a la consideración del Pleno el proyecto presentado</w:t>
      </w:r>
      <w:r>
        <w:t>:</w:t>
      </w:r>
    </w:p>
    <w:p w:rsidR="00A77231" w:rsidRPr="00277130" w:rsidRDefault="00A77231" w:rsidP="00A77231">
      <w:pPr>
        <w:jc w:val="both"/>
        <w:rPr>
          <w:b/>
        </w:rPr>
      </w:pPr>
    </w:p>
    <w:p w:rsidR="00A77231" w:rsidRPr="00277130" w:rsidRDefault="00A77231" w:rsidP="00A77231">
      <w:pPr>
        <w:jc w:val="both"/>
      </w:pPr>
      <w:r w:rsidRPr="00277130">
        <w:rPr>
          <w:b/>
        </w:rPr>
        <w:t xml:space="preserve">José Gerardo Navarro </w:t>
      </w:r>
      <w:proofErr w:type="spellStart"/>
      <w:r w:rsidRPr="00277130">
        <w:rPr>
          <w:b/>
        </w:rPr>
        <w:t>Alviso</w:t>
      </w:r>
      <w:proofErr w:type="spellEnd"/>
      <w:r w:rsidRPr="00277130">
        <w:rPr>
          <w:b/>
        </w:rPr>
        <w:t xml:space="preserve">, Comisionado Presidente: </w:t>
      </w:r>
      <w:r w:rsidRPr="00277130">
        <w:t>A favor.</w:t>
      </w:r>
    </w:p>
    <w:p w:rsidR="00A77231" w:rsidRPr="00277130" w:rsidRDefault="00A77231" w:rsidP="00A77231">
      <w:pPr>
        <w:jc w:val="both"/>
      </w:pPr>
    </w:p>
    <w:p w:rsidR="00A77231" w:rsidRPr="00277130" w:rsidRDefault="00A77231" w:rsidP="00A77231">
      <w:pPr>
        <w:jc w:val="both"/>
      </w:pPr>
      <w:r w:rsidRPr="00277130">
        <w:rPr>
          <w:b/>
        </w:rPr>
        <w:t xml:space="preserve">Ana Cristina García </w:t>
      </w:r>
      <w:proofErr w:type="spellStart"/>
      <w:r w:rsidRPr="00277130">
        <w:rPr>
          <w:b/>
        </w:rPr>
        <w:t>Nales</w:t>
      </w:r>
      <w:proofErr w:type="spellEnd"/>
      <w:r w:rsidRPr="00277130">
        <w:rPr>
          <w:b/>
        </w:rPr>
        <w:t>, Comisionada:</w:t>
      </w:r>
      <w:r w:rsidRPr="00277130">
        <w:t xml:space="preserve"> A favor. </w:t>
      </w:r>
    </w:p>
    <w:p w:rsidR="00A77231" w:rsidRPr="00277130" w:rsidRDefault="00A77231" w:rsidP="00A77231">
      <w:pPr>
        <w:jc w:val="both"/>
      </w:pPr>
    </w:p>
    <w:p w:rsidR="00A77231" w:rsidRPr="00D9691D" w:rsidRDefault="001E16D5" w:rsidP="00A77231">
      <w:pPr>
        <w:spacing w:after="160" w:line="259" w:lineRule="auto"/>
        <w:jc w:val="both"/>
        <w:rPr>
          <w:rFonts w:eastAsia="Calibri"/>
          <w:color w:val="000000"/>
          <w:lang w:val="es-MX" w:eastAsia="en-US"/>
        </w:rPr>
      </w:pPr>
      <w:r w:rsidRPr="00C118B9">
        <w:rPr>
          <w:rFonts w:cs="Arial"/>
          <w:b/>
          <w:szCs w:val="24"/>
        </w:rPr>
        <w:t>Rosa María Motilla García, Secretaria de Pleno:</w:t>
      </w:r>
      <w:r w:rsidRPr="00F20A43">
        <w:rPr>
          <w:rFonts w:cs="Arial"/>
          <w:b/>
          <w:szCs w:val="24"/>
        </w:rPr>
        <w:t xml:space="preserve"> </w:t>
      </w:r>
      <w:r w:rsidR="00A77231" w:rsidRPr="00277130">
        <w:t xml:space="preserve">En consecuencia, se aprueba por </w:t>
      </w:r>
      <w:r w:rsidR="00A77231">
        <w:rPr>
          <w:b/>
        </w:rPr>
        <w:t xml:space="preserve">Mayoría </w:t>
      </w:r>
      <w:r w:rsidR="00A77231" w:rsidRPr="00277130">
        <w:rPr>
          <w:b/>
        </w:rPr>
        <w:t>de Votos</w:t>
      </w:r>
      <w:r w:rsidR="00A77231">
        <w:rPr>
          <w:b/>
        </w:rPr>
        <w:t xml:space="preserve"> </w:t>
      </w:r>
      <w:r w:rsidR="00A77231" w:rsidRPr="00277130">
        <w:t xml:space="preserve">el proyecto de resolución del expediente mencionado con antelación. </w:t>
      </w:r>
      <w:r w:rsidR="00A77231" w:rsidRPr="00277130">
        <w:rPr>
          <w:b/>
        </w:rPr>
        <w:t xml:space="preserve">EN EL </w:t>
      </w:r>
      <w:r w:rsidR="00A77231" w:rsidRPr="005E47C3">
        <w:rPr>
          <w:b/>
        </w:rPr>
        <w:t>QUE</w:t>
      </w:r>
      <w:r w:rsidR="00A77231">
        <w:rPr>
          <w:b/>
        </w:rPr>
        <w:t xml:space="preserve"> SE MODIFICA EL ACTO IMPUGNADO.</w:t>
      </w:r>
    </w:p>
    <w:p w:rsidR="00A77231" w:rsidRDefault="00A77231" w:rsidP="00A77231">
      <w:pPr>
        <w:spacing w:after="200" w:line="276" w:lineRule="auto"/>
        <w:jc w:val="both"/>
        <w:rPr>
          <w:rFonts w:eastAsia="Arial Unicode MS"/>
          <w:b/>
          <w:bCs/>
          <w:color w:val="000000"/>
          <w:lang w:val="es-MX" w:eastAsia="en-US"/>
        </w:rPr>
      </w:pPr>
      <w:r w:rsidRPr="00A817A5">
        <w:rPr>
          <w:rFonts w:eastAsia="Arial Unicode MS"/>
          <w:b/>
          <w:bCs/>
          <w:color w:val="000000"/>
          <w:lang w:val="es-MX" w:eastAsia="en-US"/>
        </w:rPr>
        <w:t xml:space="preserve">REVISIÓN 949/2025-2 SIGEMI-SICOM. </w:t>
      </w:r>
      <w:r w:rsidRPr="00A817A5">
        <w:rPr>
          <w:rFonts w:eastAsia="Arial Unicode MS"/>
          <w:bCs/>
          <w:color w:val="000000"/>
          <w:lang w:val="es-MX" w:eastAsia="en-US"/>
        </w:rPr>
        <w:t xml:space="preserve">RELATIVO AL RECURSO DE REVISIÓN INTERPUESTO CONTRA ACTOS DEL MUNICIPIO DE SOLEDAD DE GRACIANO SÁNCHEZ, POR CONDUCTO DEL TITULAR Y DEL </w:t>
      </w:r>
      <w:r w:rsidRPr="00A817A5">
        <w:rPr>
          <w:rFonts w:eastAsia="Arial Unicode MS"/>
          <w:bCs/>
          <w:color w:val="000000"/>
          <w:lang w:val="es-MX" w:eastAsia="en-US"/>
        </w:rPr>
        <w:lastRenderedPageBreak/>
        <w:t>TITULAR DE LA UNIDAD DE TRANSPARENCIA.</w:t>
      </w:r>
      <w:r w:rsidRPr="00A817A5">
        <w:rPr>
          <w:rFonts w:eastAsia="Arial Unicode MS"/>
          <w:b/>
          <w:bCs/>
          <w:color w:val="000000"/>
          <w:lang w:val="es-MX" w:eastAsia="en-US"/>
        </w:rPr>
        <w:t xml:space="preserve"> </w:t>
      </w:r>
      <w:r w:rsidRPr="00AC1482">
        <w:rPr>
          <w:rFonts w:eastAsia="Arial Unicode MS"/>
          <w:b/>
          <w:bCs/>
          <w:color w:val="000000"/>
          <w:lang w:val="es-MX" w:eastAsia="en-US"/>
        </w:rPr>
        <w:t>SENTIDO PROPUESTO</w:t>
      </w:r>
      <w:r>
        <w:rPr>
          <w:rFonts w:eastAsia="Arial Unicode MS"/>
          <w:b/>
          <w:bCs/>
          <w:color w:val="000000"/>
          <w:lang w:val="es-MX" w:eastAsia="en-US"/>
        </w:rPr>
        <w:t>:</w:t>
      </w:r>
      <w:r w:rsidRPr="00A817A5">
        <w:rPr>
          <w:rFonts w:eastAsia="Arial Unicode MS"/>
          <w:b/>
          <w:bCs/>
          <w:color w:val="000000"/>
          <w:lang w:val="es-MX" w:eastAsia="en-US"/>
        </w:rPr>
        <w:t xml:space="preserve"> MODIFICA.</w:t>
      </w:r>
    </w:p>
    <w:p w:rsidR="00A77231" w:rsidRPr="00277130" w:rsidRDefault="00A77231" w:rsidP="00A77231">
      <w:pPr>
        <w:jc w:val="both"/>
        <w:rPr>
          <w:b/>
        </w:rPr>
      </w:pPr>
      <w:r w:rsidRPr="00277130">
        <w:t>Se somete a la consideración del Pleno el proyecto presentado</w:t>
      </w:r>
      <w:r>
        <w:t>:</w:t>
      </w:r>
    </w:p>
    <w:p w:rsidR="00A77231" w:rsidRPr="00277130" w:rsidRDefault="00A77231" w:rsidP="00A77231">
      <w:pPr>
        <w:jc w:val="both"/>
        <w:rPr>
          <w:b/>
        </w:rPr>
      </w:pPr>
    </w:p>
    <w:p w:rsidR="00A77231" w:rsidRPr="00277130" w:rsidRDefault="00A77231" w:rsidP="00A77231">
      <w:pPr>
        <w:jc w:val="both"/>
      </w:pPr>
      <w:r w:rsidRPr="00277130">
        <w:rPr>
          <w:b/>
        </w:rPr>
        <w:t xml:space="preserve">José Gerardo Navarro </w:t>
      </w:r>
      <w:proofErr w:type="spellStart"/>
      <w:r w:rsidRPr="00277130">
        <w:rPr>
          <w:b/>
        </w:rPr>
        <w:t>Alviso</w:t>
      </w:r>
      <w:proofErr w:type="spellEnd"/>
      <w:r w:rsidRPr="00277130">
        <w:rPr>
          <w:b/>
        </w:rPr>
        <w:t xml:space="preserve">, Comisionado Presidente: </w:t>
      </w:r>
      <w:r w:rsidRPr="00277130">
        <w:t>A favor.</w:t>
      </w:r>
    </w:p>
    <w:p w:rsidR="00A77231" w:rsidRPr="00277130" w:rsidRDefault="00A77231" w:rsidP="00A77231">
      <w:pPr>
        <w:jc w:val="both"/>
      </w:pPr>
    </w:p>
    <w:p w:rsidR="00A77231" w:rsidRPr="00277130" w:rsidRDefault="00A77231" w:rsidP="00A77231">
      <w:pPr>
        <w:jc w:val="both"/>
      </w:pPr>
      <w:r w:rsidRPr="00277130">
        <w:rPr>
          <w:b/>
        </w:rPr>
        <w:t xml:space="preserve">Ana Cristina García </w:t>
      </w:r>
      <w:proofErr w:type="spellStart"/>
      <w:r w:rsidRPr="00277130">
        <w:rPr>
          <w:b/>
        </w:rPr>
        <w:t>Nales</w:t>
      </w:r>
      <w:proofErr w:type="spellEnd"/>
      <w:r w:rsidRPr="00277130">
        <w:rPr>
          <w:b/>
        </w:rPr>
        <w:t>, Comisionada:</w:t>
      </w:r>
      <w:r w:rsidRPr="00277130">
        <w:t xml:space="preserve"> A favor. </w:t>
      </w:r>
    </w:p>
    <w:p w:rsidR="00A77231" w:rsidRPr="00277130" w:rsidRDefault="00A77231" w:rsidP="00A77231">
      <w:pPr>
        <w:jc w:val="both"/>
      </w:pPr>
    </w:p>
    <w:p w:rsidR="00A77231" w:rsidRPr="00D9691D" w:rsidRDefault="001E16D5" w:rsidP="00A77231">
      <w:pPr>
        <w:spacing w:after="160" w:line="259" w:lineRule="auto"/>
        <w:jc w:val="both"/>
        <w:rPr>
          <w:rFonts w:eastAsia="Calibri"/>
          <w:color w:val="000000"/>
          <w:lang w:val="es-MX" w:eastAsia="en-US"/>
        </w:rPr>
      </w:pPr>
      <w:r w:rsidRPr="00C118B9">
        <w:rPr>
          <w:rFonts w:cs="Arial"/>
          <w:b/>
          <w:szCs w:val="24"/>
        </w:rPr>
        <w:t>Rosa María Motilla García, Secretaria de Pleno:</w:t>
      </w:r>
      <w:r w:rsidRPr="00F20A43">
        <w:rPr>
          <w:rFonts w:cs="Arial"/>
          <w:b/>
          <w:szCs w:val="24"/>
        </w:rPr>
        <w:t xml:space="preserve"> </w:t>
      </w:r>
      <w:r w:rsidR="00A77231" w:rsidRPr="00277130">
        <w:t xml:space="preserve">En consecuencia, se aprueba por </w:t>
      </w:r>
      <w:r w:rsidR="00A77231">
        <w:rPr>
          <w:b/>
        </w:rPr>
        <w:t xml:space="preserve">Mayoría </w:t>
      </w:r>
      <w:r w:rsidR="00A77231" w:rsidRPr="00277130">
        <w:rPr>
          <w:b/>
        </w:rPr>
        <w:t>de Votos</w:t>
      </w:r>
      <w:r w:rsidR="00A77231">
        <w:rPr>
          <w:b/>
        </w:rPr>
        <w:t xml:space="preserve"> </w:t>
      </w:r>
      <w:r w:rsidR="00A77231" w:rsidRPr="00277130">
        <w:t xml:space="preserve">el proyecto de resolución del expediente mencionado con antelación. </w:t>
      </w:r>
      <w:r w:rsidR="00A77231" w:rsidRPr="00277130">
        <w:rPr>
          <w:b/>
        </w:rPr>
        <w:t xml:space="preserve">EN EL </w:t>
      </w:r>
      <w:r w:rsidR="00A77231" w:rsidRPr="005E47C3">
        <w:rPr>
          <w:b/>
        </w:rPr>
        <w:t>QUE</w:t>
      </w:r>
      <w:r w:rsidR="00A77231">
        <w:rPr>
          <w:b/>
        </w:rPr>
        <w:t xml:space="preserve"> SE MODIFICA EL ACTO IMPUGNADO.</w:t>
      </w:r>
    </w:p>
    <w:p w:rsidR="00A77231" w:rsidRDefault="00A77231" w:rsidP="00A77231">
      <w:pPr>
        <w:spacing w:after="200" w:line="276" w:lineRule="auto"/>
        <w:jc w:val="both"/>
        <w:rPr>
          <w:rFonts w:eastAsia="Arial Unicode MS"/>
          <w:b/>
          <w:bCs/>
          <w:color w:val="000000"/>
          <w:lang w:val="es-MX" w:eastAsia="en-US"/>
        </w:rPr>
      </w:pPr>
      <w:r w:rsidRPr="00A817A5">
        <w:rPr>
          <w:rFonts w:eastAsia="Arial Unicode MS"/>
          <w:b/>
          <w:bCs/>
          <w:color w:val="000000"/>
          <w:lang w:val="es-MX" w:eastAsia="en-US"/>
        </w:rPr>
        <w:t xml:space="preserve">REVISIÓN 970/2025-2 SIGEMI-SICOM. </w:t>
      </w:r>
      <w:r w:rsidRPr="00A817A5">
        <w:rPr>
          <w:rFonts w:eastAsia="Arial Unicode MS"/>
          <w:bCs/>
          <w:color w:val="000000"/>
          <w:lang w:val="es-MX" w:eastAsia="en-US"/>
        </w:rPr>
        <w:t>RELATIVO AL RECURSO DE REVISIÓN INTERPUESTO CONTRA ACTOS DEL PODER JUDICIAL DEL ESTADO, POR CONDUCTO DEL TITULAR Y DEL TITULAR DE LA UNIDAD DE TRANSPARENCIA.</w:t>
      </w:r>
      <w:r w:rsidRPr="00A817A5">
        <w:rPr>
          <w:rFonts w:eastAsia="Arial Unicode MS"/>
          <w:b/>
          <w:bCs/>
          <w:color w:val="000000"/>
          <w:lang w:val="es-MX" w:eastAsia="en-US"/>
        </w:rPr>
        <w:t xml:space="preserve"> </w:t>
      </w:r>
      <w:r w:rsidRPr="00AC1482">
        <w:rPr>
          <w:rFonts w:eastAsia="Arial Unicode MS"/>
          <w:b/>
          <w:bCs/>
          <w:color w:val="000000"/>
          <w:lang w:val="es-MX" w:eastAsia="en-US"/>
        </w:rPr>
        <w:t>SENTIDO PROPUESTO</w:t>
      </w:r>
      <w:r>
        <w:rPr>
          <w:rFonts w:eastAsia="Arial Unicode MS"/>
          <w:b/>
          <w:bCs/>
          <w:color w:val="000000"/>
          <w:lang w:val="es-MX" w:eastAsia="en-US"/>
        </w:rPr>
        <w:t>:</w:t>
      </w:r>
      <w:r w:rsidRPr="00A817A5">
        <w:rPr>
          <w:rFonts w:eastAsia="Arial Unicode MS"/>
          <w:b/>
          <w:bCs/>
          <w:color w:val="000000"/>
          <w:lang w:val="es-MX" w:eastAsia="en-US"/>
        </w:rPr>
        <w:t xml:space="preserve"> MODIFICA.</w:t>
      </w:r>
    </w:p>
    <w:p w:rsidR="00A77231" w:rsidRPr="00277130" w:rsidRDefault="00A77231" w:rsidP="00A77231">
      <w:pPr>
        <w:jc w:val="both"/>
        <w:rPr>
          <w:b/>
        </w:rPr>
      </w:pPr>
      <w:r w:rsidRPr="00277130">
        <w:t>Se somete a la consideración del Pleno el proyecto presentado</w:t>
      </w:r>
      <w:r>
        <w:t>:</w:t>
      </w:r>
    </w:p>
    <w:p w:rsidR="00A77231" w:rsidRPr="00277130" w:rsidRDefault="00A77231" w:rsidP="00A77231">
      <w:pPr>
        <w:jc w:val="both"/>
        <w:rPr>
          <w:b/>
        </w:rPr>
      </w:pPr>
    </w:p>
    <w:p w:rsidR="00A77231" w:rsidRPr="00277130" w:rsidRDefault="00A77231" w:rsidP="00A77231">
      <w:pPr>
        <w:jc w:val="both"/>
      </w:pPr>
      <w:r w:rsidRPr="00277130">
        <w:rPr>
          <w:b/>
        </w:rPr>
        <w:t xml:space="preserve">José Gerardo Navarro </w:t>
      </w:r>
      <w:proofErr w:type="spellStart"/>
      <w:r w:rsidRPr="00277130">
        <w:rPr>
          <w:b/>
        </w:rPr>
        <w:t>Alviso</w:t>
      </w:r>
      <w:proofErr w:type="spellEnd"/>
      <w:r w:rsidRPr="00277130">
        <w:rPr>
          <w:b/>
        </w:rPr>
        <w:t xml:space="preserve">, Comisionado Presidente: </w:t>
      </w:r>
      <w:r w:rsidRPr="00277130">
        <w:t>A favor.</w:t>
      </w:r>
    </w:p>
    <w:p w:rsidR="00A77231" w:rsidRPr="00277130" w:rsidRDefault="00A77231" w:rsidP="00A77231">
      <w:pPr>
        <w:jc w:val="both"/>
      </w:pPr>
    </w:p>
    <w:p w:rsidR="00A77231" w:rsidRPr="00277130" w:rsidRDefault="00A77231" w:rsidP="00A77231">
      <w:pPr>
        <w:jc w:val="both"/>
      </w:pPr>
      <w:r w:rsidRPr="00277130">
        <w:rPr>
          <w:b/>
        </w:rPr>
        <w:t xml:space="preserve">Ana Cristina García </w:t>
      </w:r>
      <w:proofErr w:type="spellStart"/>
      <w:r w:rsidRPr="00277130">
        <w:rPr>
          <w:b/>
        </w:rPr>
        <w:t>Nales</w:t>
      </w:r>
      <w:proofErr w:type="spellEnd"/>
      <w:r w:rsidRPr="00277130">
        <w:rPr>
          <w:b/>
        </w:rPr>
        <w:t>, Comisionada:</w:t>
      </w:r>
      <w:r w:rsidRPr="00277130">
        <w:t xml:space="preserve"> A favor. </w:t>
      </w:r>
    </w:p>
    <w:p w:rsidR="00A77231" w:rsidRPr="00277130" w:rsidRDefault="00A77231" w:rsidP="00A77231">
      <w:pPr>
        <w:jc w:val="both"/>
      </w:pPr>
    </w:p>
    <w:p w:rsidR="00A77231" w:rsidRPr="00D9691D" w:rsidRDefault="001E16D5" w:rsidP="00A77231">
      <w:pPr>
        <w:spacing w:after="160" w:line="259" w:lineRule="auto"/>
        <w:jc w:val="both"/>
        <w:rPr>
          <w:rFonts w:eastAsia="Calibri"/>
          <w:color w:val="000000"/>
          <w:lang w:val="es-MX" w:eastAsia="en-US"/>
        </w:rPr>
      </w:pPr>
      <w:r w:rsidRPr="00C118B9">
        <w:rPr>
          <w:rFonts w:cs="Arial"/>
          <w:b/>
          <w:szCs w:val="24"/>
        </w:rPr>
        <w:t>Rosa María Motilla García, Secretaria de Pleno:</w:t>
      </w:r>
      <w:r w:rsidRPr="00F20A43">
        <w:rPr>
          <w:rFonts w:cs="Arial"/>
          <w:b/>
          <w:szCs w:val="24"/>
        </w:rPr>
        <w:t xml:space="preserve"> </w:t>
      </w:r>
      <w:r w:rsidR="00A77231" w:rsidRPr="00277130">
        <w:t xml:space="preserve">En consecuencia, se aprueba por </w:t>
      </w:r>
      <w:r w:rsidR="00A77231">
        <w:rPr>
          <w:b/>
        </w:rPr>
        <w:t xml:space="preserve">Mayoría </w:t>
      </w:r>
      <w:r w:rsidR="00A77231" w:rsidRPr="00277130">
        <w:rPr>
          <w:b/>
        </w:rPr>
        <w:t>de Votos</w:t>
      </w:r>
      <w:r w:rsidR="00A77231">
        <w:rPr>
          <w:b/>
        </w:rPr>
        <w:t xml:space="preserve"> </w:t>
      </w:r>
      <w:r w:rsidR="00A77231" w:rsidRPr="00277130">
        <w:t xml:space="preserve">el proyecto de resolución del expediente mencionado con antelación. </w:t>
      </w:r>
      <w:r w:rsidR="00A77231" w:rsidRPr="00277130">
        <w:rPr>
          <w:b/>
        </w:rPr>
        <w:t xml:space="preserve">EN EL </w:t>
      </w:r>
      <w:r w:rsidR="00A77231" w:rsidRPr="005E47C3">
        <w:rPr>
          <w:b/>
        </w:rPr>
        <w:t>QUE</w:t>
      </w:r>
      <w:r w:rsidR="00A77231">
        <w:rPr>
          <w:b/>
        </w:rPr>
        <w:t xml:space="preserve"> SE MODIFICA EL ACTO IMPUGNADO.</w:t>
      </w:r>
    </w:p>
    <w:p w:rsidR="00A77231" w:rsidRPr="00AC1482" w:rsidRDefault="00A77231" w:rsidP="00A77231">
      <w:pPr>
        <w:pStyle w:val="Prrafodelista"/>
        <w:ind w:left="0"/>
        <w:jc w:val="both"/>
        <w:textAlignment w:val="baseline"/>
        <w:rPr>
          <w:rFonts w:eastAsia="Arial Unicode MS"/>
          <w:b/>
          <w:u w:val="single"/>
        </w:rPr>
      </w:pPr>
      <w:r w:rsidRPr="00AC1482">
        <w:rPr>
          <w:rFonts w:eastAsia="Arial Unicode MS"/>
          <w:b/>
          <w:u w:val="single"/>
        </w:rPr>
        <w:t>PONENCIA 3</w:t>
      </w:r>
    </w:p>
    <w:p w:rsidR="00A77231" w:rsidRDefault="00A77231" w:rsidP="00A77231">
      <w:pPr>
        <w:pStyle w:val="Prrafodelista"/>
        <w:ind w:left="0"/>
        <w:jc w:val="both"/>
        <w:textAlignment w:val="baseline"/>
        <w:rPr>
          <w:rFonts w:eastAsia="Arial Unicode MS"/>
          <w:b/>
          <w:u w:val="single"/>
        </w:rPr>
      </w:pPr>
      <w:r w:rsidRPr="00AC1482">
        <w:rPr>
          <w:rFonts w:eastAsia="Arial Unicode MS"/>
          <w:b/>
          <w:u w:val="single"/>
        </w:rPr>
        <w:t>PRESENTADOS POR PRIMERA OCASIÓN</w:t>
      </w:r>
    </w:p>
    <w:p w:rsidR="00A77231" w:rsidRDefault="00A77231" w:rsidP="00A77231">
      <w:pPr>
        <w:pStyle w:val="Prrafodelista"/>
        <w:ind w:left="0"/>
        <w:jc w:val="both"/>
        <w:textAlignment w:val="baseline"/>
        <w:rPr>
          <w:rFonts w:eastAsia="Arial Unicode MS"/>
          <w:b/>
          <w:u w:val="single"/>
        </w:rPr>
      </w:pPr>
    </w:p>
    <w:p w:rsidR="00A77231" w:rsidRPr="00AC1482" w:rsidRDefault="00A77231" w:rsidP="00A77231">
      <w:pPr>
        <w:jc w:val="both"/>
        <w:rPr>
          <w:rFonts w:eastAsia="Arial Unicode MS"/>
          <w:b/>
          <w:bCs/>
          <w:color w:val="000000"/>
          <w:lang w:val="es-MX" w:eastAsia="en-US"/>
        </w:rPr>
      </w:pPr>
      <w:r w:rsidRPr="00AC1482">
        <w:rPr>
          <w:rFonts w:eastAsia="Arial Unicode MS"/>
          <w:b/>
          <w:bCs/>
          <w:color w:val="000000"/>
          <w:lang w:val="es-MX" w:eastAsia="en-US"/>
        </w:rPr>
        <w:t>RR 959/2025-3</w:t>
      </w:r>
      <w:r w:rsidRPr="00AC1482">
        <w:rPr>
          <w:rFonts w:eastAsia="Arial Unicode MS"/>
          <w:bCs/>
          <w:color w:val="000000"/>
          <w:lang w:val="es-MX" w:eastAsia="en-US"/>
        </w:rPr>
        <w:t xml:space="preserve"> RELATIVO AL RECURSO DE REVISIÓN, INTERPUESTO EN CONTRA DE LA FALTA RESPUESTA DEL TRIBUNAL ESTATAL DE CONCILIACIÓN Y ARBITRAJE. COMISIONADA PONENTE ANA CRISTINA GARCÍA NALES.  </w:t>
      </w:r>
      <w:r w:rsidRPr="00AC1482">
        <w:rPr>
          <w:rFonts w:eastAsia="Arial Unicode MS"/>
          <w:b/>
          <w:bCs/>
          <w:color w:val="000000"/>
          <w:lang w:val="es-MX" w:eastAsia="en-US"/>
        </w:rPr>
        <w:t>SENTIDO PROPUESTO</w:t>
      </w:r>
      <w:r>
        <w:rPr>
          <w:rFonts w:eastAsia="Arial Unicode MS"/>
          <w:b/>
          <w:bCs/>
          <w:color w:val="000000"/>
          <w:lang w:val="es-MX" w:eastAsia="en-US"/>
        </w:rPr>
        <w:t>:</w:t>
      </w:r>
      <w:r w:rsidRPr="00AC1482">
        <w:rPr>
          <w:rFonts w:eastAsia="Arial Unicode MS"/>
          <w:b/>
          <w:bCs/>
          <w:color w:val="000000"/>
          <w:lang w:val="es-MX" w:eastAsia="en-US"/>
        </w:rPr>
        <w:t xml:space="preserve"> REVOCA.</w:t>
      </w:r>
    </w:p>
    <w:p w:rsidR="00A77231" w:rsidRDefault="00A77231" w:rsidP="00A77231">
      <w:pPr>
        <w:jc w:val="both"/>
      </w:pPr>
    </w:p>
    <w:p w:rsidR="00A77231" w:rsidRPr="00277130" w:rsidRDefault="00A77231" w:rsidP="00A77231">
      <w:pPr>
        <w:jc w:val="both"/>
        <w:rPr>
          <w:b/>
        </w:rPr>
      </w:pPr>
      <w:r w:rsidRPr="00277130">
        <w:t>Se somete a la consideración del Pleno el proyecto presentado</w:t>
      </w:r>
      <w:r>
        <w:t>:</w:t>
      </w:r>
    </w:p>
    <w:p w:rsidR="00A77231" w:rsidRPr="00277130" w:rsidRDefault="00A77231" w:rsidP="00A77231">
      <w:pPr>
        <w:jc w:val="both"/>
        <w:rPr>
          <w:b/>
        </w:rPr>
      </w:pPr>
    </w:p>
    <w:p w:rsidR="00A77231" w:rsidRPr="00277130" w:rsidRDefault="00A77231" w:rsidP="00A77231">
      <w:pPr>
        <w:jc w:val="both"/>
      </w:pPr>
      <w:r w:rsidRPr="00277130">
        <w:rPr>
          <w:b/>
        </w:rPr>
        <w:t xml:space="preserve">José Gerardo Navarro </w:t>
      </w:r>
      <w:proofErr w:type="spellStart"/>
      <w:r w:rsidRPr="00277130">
        <w:rPr>
          <w:b/>
        </w:rPr>
        <w:t>Alviso</w:t>
      </w:r>
      <w:proofErr w:type="spellEnd"/>
      <w:r w:rsidRPr="00277130">
        <w:rPr>
          <w:b/>
        </w:rPr>
        <w:t xml:space="preserve">, Comisionado Presidente: </w:t>
      </w:r>
      <w:r w:rsidRPr="00277130">
        <w:t>A favor.</w:t>
      </w:r>
    </w:p>
    <w:p w:rsidR="00A77231" w:rsidRPr="00277130" w:rsidRDefault="00A77231" w:rsidP="00A77231">
      <w:pPr>
        <w:jc w:val="both"/>
      </w:pPr>
    </w:p>
    <w:p w:rsidR="00A77231" w:rsidRPr="00277130" w:rsidRDefault="00A77231" w:rsidP="00A77231">
      <w:pPr>
        <w:jc w:val="both"/>
      </w:pPr>
      <w:r w:rsidRPr="00277130">
        <w:rPr>
          <w:b/>
        </w:rPr>
        <w:t xml:space="preserve">Ana Cristina García </w:t>
      </w:r>
      <w:proofErr w:type="spellStart"/>
      <w:r w:rsidRPr="00277130">
        <w:rPr>
          <w:b/>
        </w:rPr>
        <w:t>Nales</w:t>
      </w:r>
      <w:proofErr w:type="spellEnd"/>
      <w:r w:rsidRPr="00277130">
        <w:rPr>
          <w:b/>
        </w:rPr>
        <w:t>, Comisionada:</w:t>
      </w:r>
      <w:r w:rsidRPr="00277130">
        <w:t xml:space="preserve"> A favor. </w:t>
      </w:r>
    </w:p>
    <w:p w:rsidR="00A77231" w:rsidRPr="00277130" w:rsidRDefault="00A77231" w:rsidP="00A77231">
      <w:pPr>
        <w:jc w:val="both"/>
      </w:pPr>
    </w:p>
    <w:p w:rsidR="00A77231" w:rsidRPr="00D9691D" w:rsidRDefault="001E16D5" w:rsidP="00A77231">
      <w:pPr>
        <w:spacing w:after="160" w:line="259" w:lineRule="auto"/>
        <w:jc w:val="both"/>
        <w:rPr>
          <w:rFonts w:eastAsia="Calibri"/>
          <w:color w:val="000000"/>
          <w:lang w:val="es-MX" w:eastAsia="en-US"/>
        </w:rPr>
      </w:pPr>
      <w:r w:rsidRPr="00C118B9">
        <w:rPr>
          <w:rFonts w:cs="Arial"/>
          <w:b/>
          <w:szCs w:val="24"/>
        </w:rPr>
        <w:t>Rosa María Motilla García, Secretaria de Pleno:</w:t>
      </w:r>
      <w:r w:rsidRPr="00F20A43">
        <w:rPr>
          <w:rFonts w:cs="Arial"/>
          <w:b/>
          <w:szCs w:val="24"/>
        </w:rPr>
        <w:t xml:space="preserve"> </w:t>
      </w:r>
      <w:r w:rsidR="00A77231" w:rsidRPr="00277130">
        <w:t xml:space="preserve">En consecuencia, se aprueba por </w:t>
      </w:r>
      <w:r w:rsidR="00A77231">
        <w:rPr>
          <w:b/>
        </w:rPr>
        <w:t xml:space="preserve">Mayoría </w:t>
      </w:r>
      <w:r w:rsidR="00A77231" w:rsidRPr="00277130">
        <w:rPr>
          <w:b/>
        </w:rPr>
        <w:t>de Votos</w:t>
      </w:r>
      <w:r w:rsidR="00A77231">
        <w:rPr>
          <w:b/>
        </w:rPr>
        <w:t xml:space="preserve"> </w:t>
      </w:r>
      <w:r w:rsidR="00A77231" w:rsidRPr="00277130">
        <w:t xml:space="preserve">el proyecto de resolución del expediente mencionado con antelación. </w:t>
      </w:r>
      <w:r w:rsidR="00A77231" w:rsidRPr="00277130">
        <w:rPr>
          <w:b/>
        </w:rPr>
        <w:t xml:space="preserve">EN EL </w:t>
      </w:r>
      <w:r w:rsidR="00A77231" w:rsidRPr="005E47C3">
        <w:rPr>
          <w:b/>
        </w:rPr>
        <w:t>QUE</w:t>
      </w:r>
      <w:r w:rsidR="00A77231">
        <w:rPr>
          <w:b/>
        </w:rPr>
        <w:t xml:space="preserve"> SE REVOCA EL ACTO IMPUGNADO.</w:t>
      </w:r>
    </w:p>
    <w:p w:rsidR="00A77231" w:rsidRDefault="00A77231" w:rsidP="00A77231">
      <w:pPr>
        <w:jc w:val="both"/>
        <w:rPr>
          <w:rFonts w:eastAsia="Arial Unicode MS"/>
          <w:b/>
          <w:bCs/>
          <w:color w:val="000000"/>
          <w:lang w:val="es-MX" w:eastAsia="en-US"/>
        </w:rPr>
      </w:pPr>
      <w:r w:rsidRPr="00AC1482">
        <w:rPr>
          <w:rFonts w:eastAsia="Arial Unicode MS"/>
          <w:b/>
          <w:bCs/>
          <w:color w:val="000000"/>
          <w:lang w:val="es-MX" w:eastAsia="en-US"/>
        </w:rPr>
        <w:t>RR 961/2025-3</w:t>
      </w:r>
      <w:r w:rsidRPr="00AC1482">
        <w:rPr>
          <w:rFonts w:eastAsia="Arial Unicode MS"/>
          <w:bCs/>
          <w:color w:val="000000"/>
          <w:lang w:val="es-MX" w:eastAsia="en-US"/>
        </w:rPr>
        <w:t xml:space="preserve"> RELATIVO AL RECURSO DE REVISIÓN, INTERPUESTO EN CONTRA DE LA RESPUESTA DE LA UNIVERSIDAD AUTÓNOMA DE SAN </w:t>
      </w:r>
      <w:r w:rsidRPr="00AC1482">
        <w:rPr>
          <w:rFonts w:eastAsia="Arial Unicode MS"/>
          <w:bCs/>
          <w:color w:val="000000"/>
          <w:lang w:val="es-MX" w:eastAsia="en-US"/>
        </w:rPr>
        <w:lastRenderedPageBreak/>
        <w:t xml:space="preserve">LUIS POTOSÍ. COMISIONADA PONENTE ANA CRISTINA GARCÍA NALES.  </w:t>
      </w:r>
      <w:r w:rsidRPr="00AC1482">
        <w:rPr>
          <w:rFonts w:eastAsia="Arial Unicode MS"/>
          <w:b/>
          <w:bCs/>
          <w:color w:val="000000"/>
          <w:lang w:val="es-MX" w:eastAsia="en-US"/>
        </w:rPr>
        <w:t>SENTIDO PROPUESTO</w:t>
      </w:r>
      <w:r>
        <w:rPr>
          <w:rFonts w:eastAsia="Arial Unicode MS"/>
          <w:b/>
          <w:bCs/>
          <w:color w:val="000000"/>
          <w:lang w:val="es-MX" w:eastAsia="en-US"/>
        </w:rPr>
        <w:t>:</w:t>
      </w:r>
      <w:r w:rsidRPr="00AC1482">
        <w:rPr>
          <w:rFonts w:eastAsia="Arial Unicode MS"/>
          <w:b/>
          <w:bCs/>
          <w:color w:val="000000"/>
          <w:lang w:val="es-MX" w:eastAsia="en-US"/>
        </w:rPr>
        <w:t xml:space="preserve"> CONFIRMA.</w:t>
      </w:r>
    </w:p>
    <w:p w:rsidR="00A77231" w:rsidRDefault="00A77231" w:rsidP="00A77231">
      <w:pPr>
        <w:jc w:val="both"/>
        <w:rPr>
          <w:rFonts w:eastAsia="Arial Unicode MS"/>
          <w:b/>
          <w:bCs/>
          <w:color w:val="000000"/>
          <w:lang w:val="es-MX" w:eastAsia="en-US"/>
        </w:rPr>
      </w:pPr>
    </w:p>
    <w:p w:rsidR="00A77231" w:rsidRPr="00277130" w:rsidRDefault="00A77231" w:rsidP="00A77231">
      <w:pPr>
        <w:jc w:val="both"/>
        <w:rPr>
          <w:b/>
        </w:rPr>
      </w:pPr>
      <w:r w:rsidRPr="00277130">
        <w:t>Se somete a la consideración del Pleno el proyecto presentado</w:t>
      </w:r>
      <w:r>
        <w:t>:</w:t>
      </w:r>
    </w:p>
    <w:p w:rsidR="00A77231" w:rsidRPr="00277130" w:rsidRDefault="00A77231" w:rsidP="00A77231">
      <w:pPr>
        <w:jc w:val="both"/>
        <w:rPr>
          <w:b/>
        </w:rPr>
      </w:pPr>
    </w:p>
    <w:p w:rsidR="00A77231" w:rsidRPr="00277130" w:rsidRDefault="00A77231" w:rsidP="00A77231">
      <w:pPr>
        <w:jc w:val="both"/>
      </w:pPr>
      <w:r w:rsidRPr="00277130">
        <w:rPr>
          <w:b/>
        </w:rPr>
        <w:t xml:space="preserve">José Gerardo Navarro </w:t>
      </w:r>
      <w:proofErr w:type="spellStart"/>
      <w:r w:rsidRPr="00277130">
        <w:rPr>
          <w:b/>
        </w:rPr>
        <w:t>Alviso</w:t>
      </w:r>
      <w:proofErr w:type="spellEnd"/>
      <w:r w:rsidRPr="00277130">
        <w:rPr>
          <w:b/>
        </w:rPr>
        <w:t xml:space="preserve">, Comisionado Presidente: </w:t>
      </w:r>
      <w:r w:rsidRPr="00277130">
        <w:t>A favor.</w:t>
      </w:r>
    </w:p>
    <w:p w:rsidR="00A77231" w:rsidRPr="00277130" w:rsidRDefault="00A77231" w:rsidP="00A77231">
      <w:pPr>
        <w:jc w:val="both"/>
      </w:pPr>
    </w:p>
    <w:p w:rsidR="00A77231" w:rsidRPr="00277130" w:rsidRDefault="00A77231" w:rsidP="00A77231">
      <w:pPr>
        <w:jc w:val="both"/>
      </w:pPr>
      <w:r w:rsidRPr="00277130">
        <w:rPr>
          <w:b/>
        </w:rPr>
        <w:t xml:space="preserve">Ana Cristina García </w:t>
      </w:r>
      <w:proofErr w:type="spellStart"/>
      <w:r w:rsidRPr="00277130">
        <w:rPr>
          <w:b/>
        </w:rPr>
        <w:t>Nales</w:t>
      </w:r>
      <w:proofErr w:type="spellEnd"/>
      <w:r w:rsidRPr="00277130">
        <w:rPr>
          <w:b/>
        </w:rPr>
        <w:t>, Comisionada:</w:t>
      </w:r>
      <w:r w:rsidRPr="00277130">
        <w:t xml:space="preserve"> A favor. </w:t>
      </w:r>
    </w:p>
    <w:p w:rsidR="00A77231" w:rsidRPr="00277130" w:rsidRDefault="00A77231" w:rsidP="00A77231">
      <w:pPr>
        <w:jc w:val="both"/>
      </w:pPr>
    </w:p>
    <w:p w:rsidR="00A77231" w:rsidRPr="00D9691D" w:rsidRDefault="001E16D5" w:rsidP="00A77231">
      <w:pPr>
        <w:spacing w:after="160" w:line="259" w:lineRule="auto"/>
        <w:jc w:val="both"/>
        <w:rPr>
          <w:rFonts w:eastAsia="Calibri"/>
          <w:color w:val="000000"/>
          <w:lang w:val="es-MX" w:eastAsia="en-US"/>
        </w:rPr>
      </w:pPr>
      <w:r w:rsidRPr="00C118B9">
        <w:rPr>
          <w:rFonts w:cs="Arial"/>
          <w:b/>
          <w:szCs w:val="24"/>
        </w:rPr>
        <w:t>Rosa María Motilla García, Secretaria de Pleno:</w:t>
      </w:r>
      <w:r w:rsidRPr="00F20A43">
        <w:rPr>
          <w:rFonts w:cs="Arial"/>
          <w:b/>
          <w:szCs w:val="24"/>
        </w:rPr>
        <w:t xml:space="preserve"> </w:t>
      </w:r>
      <w:r w:rsidR="00A77231" w:rsidRPr="00277130">
        <w:t xml:space="preserve">En consecuencia, se aprueba por </w:t>
      </w:r>
      <w:r w:rsidR="00A77231">
        <w:rPr>
          <w:b/>
        </w:rPr>
        <w:t xml:space="preserve">Mayoría </w:t>
      </w:r>
      <w:r w:rsidR="00A77231" w:rsidRPr="00277130">
        <w:rPr>
          <w:b/>
        </w:rPr>
        <w:t>de Votos</w:t>
      </w:r>
      <w:r w:rsidR="00A77231">
        <w:rPr>
          <w:b/>
        </w:rPr>
        <w:t xml:space="preserve"> </w:t>
      </w:r>
      <w:r w:rsidR="00A77231" w:rsidRPr="00277130">
        <w:t xml:space="preserve">el proyecto de resolución del expediente mencionado con antelación. </w:t>
      </w:r>
      <w:r w:rsidR="00A77231" w:rsidRPr="00277130">
        <w:rPr>
          <w:b/>
        </w:rPr>
        <w:t xml:space="preserve">EN EL </w:t>
      </w:r>
      <w:r w:rsidR="00A77231" w:rsidRPr="005E47C3">
        <w:rPr>
          <w:b/>
        </w:rPr>
        <w:t>QUE</w:t>
      </w:r>
      <w:r w:rsidR="00A77231">
        <w:rPr>
          <w:b/>
        </w:rPr>
        <w:t xml:space="preserve"> SE CONFIRMA EL ACTO IMPUGNADO.</w:t>
      </w:r>
    </w:p>
    <w:p w:rsidR="00A77231" w:rsidRDefault="00A77231" w:rsidP="00A77231">
      <w:pPr>
        <w:jc w:val="both"/>
        <w:rPr>
          <w:rFonts w:eastAsia="Arial Unicode MS"/>
          <w:bCs/>
          <w:color w:val="000000"/>
          <w:lang w:val="es-MX" w:eastAsia="en-US"/>
        </w:rPr>
      </w:pPr>
      <w:r w:rsidRPr="00AC1482">
        <w:rPr>
          <w:rFonts w:eastAsia="Arial Unicode MS"/>
          <w:b/>
          <w:bCs/>
          <w:color w:val="000000"/>
          <w:lang w:val="es-MX" w:eastAsia="en-US"/>
        </w:rPr>
        <w:t>RR 967/2025-3</w:t>
      </w:r>
      <w:r w:rsidRPr="00AC1482">
        <w:rPr>
          <w:rFonts w:eastAsia="Arial Unicode MS"/>
          <w:bCs/>
          <w:color w:val="000000"/>
          <w:lang w:val="es-MX" w:eastAsia="en-US"/>
        </w:rPr>
        <w:t xml:space="preserve"> RELATIVO AL RECURSO DE REVISIÓN, INTERPUESTO EN CONTRA DE LA FALTA DE RESPUESTA DEL MUNICIPIO DE ALAQUINES. COMISIONADA PONENTE ANA CRISTINA GARCÍA NALES.  </w:t>
      </w:r>
      <w:r w:rsidRPr="00AC1482">
        <w:rPr>
          <w:rFonts w:eastAsia="Arial Unicode MS"/>
          <w:b/>
          <w:bCs/>
          <w:color w:val="000000"/>
          <w:lang w:val="es-MX" w:eastAsia="en-US"/>
        </w:rPr>
        <w:t>SENTIDO PROPUESTO</w:t>
      </w:r>
      <w:r>
        <w:rPr>
          <w:rFonts w:eastAsia="Arial Unicode MS"/>
          <w:b/>
          <w:bCs/>
          <w:color w:val="000000"/>
          <w:lang w:val="es-MX" w:eastAsia="en-US"/>
        </w:rPr>
        <w:t>:</w:t>
      </w:r>
      <w:r w:rsidRPr="00AC1482">
        <w:rPr>
          <w:rFonts w:eastAsia="Arial Unicode MS"/>
          <w:b/>
          <w:bCs/>
          <w:color w:val="000000"/>
          <w:lang w:val="es-MX" w:eastAsia="en-US"/>
        </w:rPr>
        <w:t xml:space="preserve"> REVOCA</w:t>
      </w:r>
      <w:r w:rsidRPr="00AC1482">
        <w:rPr>
          <w:rFonts w:eastAsia="Arial Unicode MS"/>
          <w:bCs/>
          <w:color w:val="000000"/>
          <w:lang w:val="es-MX" w:eastAsia="en-US"/>
        </w:rPr>
        <w:t>.</w:t>
      </w:r>
    </w:p>
    <w:p w:rsidR="00A77231" w:rsidRDefault="00A77231" w:rsidP="00A77231">
      <w:pPr>
        <w:jc w:val="both"/>
        <w:rPr>
          <w:rFonts w:eastAsia="Arial Unicode MS"/>
          <w:bCs/>
          <w:color w:val="000000"/>
          <w:lang w:val="es-MX" w:eastAsia="en-US"/>
        </w:rPr>
      </w:pPr>
    </w:p>
    <w:p w:rsidR="00A77231" w:rsidRPr="00277130" w:rsidRDefault="00A77231" w:rsidP="00A77231">
      <w:pPr>
        <w:jc w:val="both"/>
        <w:rPr>
          <w:b/>
        </w:rPr>
      </w:pPr>
      <w:r w:rsidRPr="00277130">
        <w:t>Se somete a la consideración del Pleno el proyecto presentado</w:t>
      </w:r>
      <w:r>
        <w:t>:</w:t>
      </w:r>
    </w:p>
    <w:p w:rsidR="00A77231" w:rsidRPr="00277130" w:rsidRDefault="00A77231" w:rsidP="00A77231">
      <w:pPr>
        <w:jc w:val="both"/>
        <w:rPr>
          <w:b/>
        </w:rPr>
      </w:pPr>
    </w:p>
    <w:p w:rsidR="00A77231" w:rsidRPr="00277130" w:rsidRDefault="00A77231" w:rsidP="00A77231">
      <w:pPr>
        <w:jc w:val="both"/>
      </w:pPr>
      <w:r w:rsidRPr="00277130">
        <w:rPr>
          <w:b/>
        </w:rPr>
        <w:t xml:space="preserve">José Gerardo Navarro </w:t>
      </w:r>
      <w:proofErr w:type="spellStart"/>
      <w:r w:rsidRPr="00277130">
        <w:rPr>
          <w:b/>
        </w:rPr>
        <w:t>Alviso</w:t>
      </w:r>
      <w:proofErr w:type="spellEnd"/>
      <w:r w:rsidRPr="00277130">
        <w:rPr>
          <w:b/>
        </w:rPr>
        <w:t xml:space="preserve">, Comisionado Presidente: </w:t>
      </w:r>
      <w:r w:rsidRPr="00277130">
        <w:t>A favor.</w:t>
      </w:r>
    </w:p>
    <w:p w:rsidR="00A77231" w:rsidRPr="00277130" w:rsidRDefault="00A77231" w:rsidP="00A77231">
      <w:pPr>
        <w:jc w:val="both"/>
      </w:pPr>
    </w:p>
    <w:p w:rsidR="00A77231" w:rsidRPr="00277130" w:rsidRDefault="00A77231" w:rsidP="00A77231">
      <w:pPr>
        <w:jc w:val="both"/>
      </w:pPr>
      <w:r w:rsidRPr="00277130">
        <w:rPr>
          <w:b/>
        </w:rPr>
        <w:t xml:space="preserve">Ana Cristina García </w:t>
      </w:r>
      <w:proofErr w:type="spellStart"/>
      <w:r w:rsidRPr="00277130">
        <w:rPr>
          <w:b/>
        </w:rPr>
        <w:t>Nales</w:t>
      </w:r>
      <w:proofErr w:type="spellEnd"/>
      <w:r w:rsidRPr="00277130">
        <w:rPr>
          <w:b/>
        </w:rPr>
        <w:t>, Comisionada:</w:t>
      </w:r>
      <w:r w:rsidRPr="00277130">
        <w:t xml:space="preserve"> A favor. </w:t>
      </w:r>
    </w:p>
    <w:p w:rsidR="00A77231" w:rsidRPr="00277130" w:rsidRDefault="00A77231" w:rsidP="00A77231">
      <w:pPr>
        <w:jc w:val="both"/>
      </w:pPr>
    </w:p>
    <w:p w:rsidR="00A77231" w:rsidRPr="00D9691D" w:rsidRDefault="001E16D5" w:rsidP="00A77231">
      <w:pPr>
        <w:spacing w:after="160" w:line="259" w:lineRule="auto"/>
        <w:jc w:val="both"/>
        <w:rPr>
          <w:rFonts w:eastAsia="Calibri"/>
          <w:color w:val="000000"/>
          <w:lang w:val="es-MX" w:eastAsia="en-US"/>
        </w:rPr>
      </w:pPr>
      <w:r w:rsidRPr="00C118B9">
        <w:rPr>
          <w:rFonts w:cs="Arial"/>
          <w:b/>
          <w:szCs w:val="24"/>
        </w:rPr>
        <w:t>Rosa María Motilla García, Secretaria de Pleno:</w:t>
      </w:r>
      <w:r w:rsidRPr="00F20A43">
        <w:rPr>
          <w:rFonts w:cs="Arial"/>
          <w:b/>
          <w:szCs w:val="24"/>
        </w:rPr>
        <w:t xml:space="preserve"> </w:t>
      </w:r>
      <w:r w:rsidR="00A77231" w:rsidRPr="00277130">
        <w:t xml:space="preserve">En consecuencia, se aprueba por </w:t>
      </w:r>
      <w:r w:rsidR="00A77231">
        <w:rPr>
          <w:b/>
        </w:rPr>
        <w:t xml:space="preserve">Mayoría </w:t>
      </w:r>
      <w:r w:rsidR="00A77231" w:rsidRPr="00277130">
        <w:rPr>
          <w:b/>
        </w:rPr>
        <w:t>de Votos</w:t>
      </w:r>
      <w:r w:rsidR="00A77231">
        <w:rPr>
          <w:b/>
        </w:rPr>
        <w:t xml:space="preserve"> </w:t>
      </w:r>
      <w:r w:rsidR="00A77231" w:rsidRPr="00277130">
        <w:t xml:space="preserve">el proyecto de resolución del expediente mencionado con antelación. </w:t>
      </w:r>
      <w:r w:rsidR="00A77231" w:rsidRPr="00277130">
        <w:rPr>
          <w:b/>
        </w:rPr>
        <w:t xml:space="preserve">EN EL </w:t>
      </w:r>
      <w:r w:rsidR="00A77231" w:rsidRPr="005E47C3">
        <w:rPr>
          <w:b/>
        </w:rPr>
        <w:t>QUE</w:t>
      </w:r>
      <w:r w:rsidR="00A77231">
        <w:rPr>
          <w:b/>
        </w:rPr>
        <w:t xml:space="preserve"> SE REVOCA EL ACTO IMPUGNADO.</w:t>
      </w:r>
    </w:p>
    <w:p w:rsidR="00A77231" w:rsidRDefault="00A77231" w:rsidP="00A77231">
      <w:pPr>
        <w:jc w:val="both"/>
        <w:rPr>
          <w:rFonts w:eastAsia="Arial Unicode MS"/>
          <w:b/>
          <w:bCs/>
          <w:color w:val="000000"/>
          <w:lang w:val="es-MX" w:eastAsia="en-US"/>
        </w:rPr>
      </w:pPr>
      <w:r w:rsidRPr="00AC1482">
        <w:rPr>
          <w:rFonts w:eastAsia="Arial Unicode MS"/>
          <w:b/>
          <w:bCs/>
          <w:color w:val="000000"/>
          <w:lang w:val="es-MX" w:eastAsia="en-US"/>
        </w:rPr>
        <w:t>RR 974/2025-3</w:t>
      </w:r>
      <w:r w:rsidRPr="00AC1482">
        <w:rPr>
          <w:rFonts w:eastAsia="Arial Unicode MS"/>
          <w:bCs/>
          <w:color w:val="000000"/>
          <w:lang w:val="es-MX" w:eastAsia="en-US"/>
        </w:rPr>
        <w:t xml:space="preserve"> RELATIVO AL RECURSO DE REVISIÓN, INTERPUESTO EN CONTRA DE LA RESPUESTA DE LA UNIVERSIDAD AUTÓNOMA DE SAN LUIS POTOSÍ. COMISIONADA PONENTE ANA CRISTINA GARCÍA NALES.  </w:t>
      </w:r>
      <w:r w:rsidRPr="00AC1482">
        <w:rPr>
          <w:rFonts w:eastAsia="Arial Unicode MS"/>
          <w:b/>
          <w:bCs/>
          <w:color w:val="000000"/>
          <w:lang w:val="es-MX" w:eastAsia="en-US"/>
        </w:rPr>
        <w:t>SENTIDO PROPUESTO</w:t>
      </w:r>
      <w:r>
        <w:rPr>
          <w:rFonts w:eastAsia="Arial Unicode MS"/>
          <w:b/>
          <w:bCs/>
          <w:color w:val="000000"/>
          <w:lang w:val="es-MX" w:eastAsia="en-US"/>
        </w:rPr>
        <w:t>:</w:t>
      </w:r>
      <w:r w:rsidRPr="00AC1482">
        <w:rPr>
          <w:rFonts w:eastAsia="Arial Unicode MS"/>
          <w:b/>
          <w:bCs/>
          <w:color w:val="000000"/>
          <w:lang w:val="es-MX" w:eastAsia="en-US"/>
        </w:rPr>
        <w:t xml:space="preserve"> CONFIRMA.</w:t>
      </w:r>
    </w:p>
    <w:p w:rsidR="00A77231" w:rsidRDefault="00A77231" w:rsidP="00A77231">
      <w:pPr>
        <w:jc w:val="both"/>
        <w:rPr>
          <w:rFonts w:eastAsia="Arial Unicode MS"/>
          <w:b/>
          <w:bCs/>
          <w:color w:val="000000"/>
          <w:lang w:val="es-MX" w:eastAsia="en-US"/>
        </w:rPr>
      </w:pPr>
    </w:p>
    <w:p w:rsidR="00A77231" w:rsidRPr="00277130" w:rsidRDefault="00A77231" w:rsidP="00A77231">
      <w:pPr>
        <w:jc w:val="both"/>
        <w:rPr>
          <w:b/>
        </w:rPr>
      </w:pPr>
      <w:r w:rsidRPr="00277130">
        <w:t>Se somete a la consideración del Pleno el proyecto presentado</w:t>
      </w:r>
      <w:r>
        <w:t>:</w:t>
      </w:r>
    </w:p>
    <w:p w:rsidR="00A77231" w:rsidRPr="00277130" w:rsidRDefault="00A77231" w:rsidP="00A77231">
      <w:pPr>
        <w:jc w:val="both"/>
        <w:rPr>
          <w:b/>
        </w:rPr>
      </w:pPr>
    </w:p>
    <w:p w:rsidR="00A77231" w:rsidRPr="00277130" w:rsidRDefault="00A77231" w:rsidP="00A77231">
      <w:pPr>
        <w:jc w:val="both"/>
      </w:pPr>
      <w:r w:rsidRPr="00277130">
        <w:rPr>
          <w:b/>
        </w:rPr>
        <w:t xml:space="preserve">José Gerardo Navarro </w:t>
      </w:r>
      <w:proofErr w:type="spellStart"/>
      <w:r w:rsidRPr="00277130">
        <w:rPr>
          <w:b/>
        </w:rPr>
        <w:t>Alviso</w:t>
      </w:r>
      <w:proofErr w:type="spellEnd"/>
      <w:r w:rsidRPr="00277130">
        <w:rPr>
          <w:b/>
        </w:rPr>
        <w:t xml:space="preserve">, Comisionado Presidente: </w:t>
      </w:r>
      <w:r w:rsidRPr="00277130">
        <w:t>A favor.</w:t>
      </w:r>
    </w:p>
    <w:p w:rsidR="00A77231" w:rsidRPr="00277130" w:rsidRDefault="00A77231" w:rsidP="00A77231">
      <w:pPr>
        <w:jc w:val="both"/>
      </w:pPr>
    </w:p>
    <w:p w:rsidR="00A77231" w:rsidRPr="00277130" w:rsidRDefault="00A77231" w:rsidP="00A77231">
      <w:pPr>
        <w:jc w:val="both"/>
      </w:pPr>
      <w:r w:rsidRPr="00277130">
        <w:rPr>
          <w:b/>
        </w:rPr>
        <w:t xml:space="preserve">Ana Cristina García </w:t>
      </w:r>
      <w:proofErr w:type="spellStart"/>
      <w:r w:rsidRPr="00277130">
        <w:rPr>
          <w:b/>
        </w:rPr>
        <w:t>Nales</w:t>
      </w:r>
      <w:proofErr w:type="spellEnd"/>
      <w:r w:rsidRPr="00277130">
        <w:rPr>
          <w:b/>
        </w:rPr>
        <w:t>, Comisionada:</w:t>
      </w:r>
      <w:r w:rsidRPr="00277130">
        <w:t xml:space="preserve"> A favor. </w:t>
      </w:r>
    </w:p>
    <w:p w:rsidR="00A77231" w:rsidRPr="00277130" w:rsidRDefault="00A77231" w:rsidP="00A77231">
      <w:pPr>
        <w:jc w:val="both"/>
      </w:pPr>
    </w:p>
    <w:p w:rsidR="00A77231" w:rsidRPr="00D9691D" w:rsidRDefault="001E16D5" w:rsidP="00A77231">
      <w:pPr>
        <w:spacing w:after="160" w:line="259" w:lineRule="auto"/>
        <w:jc w:val="both"/>
        <w:rPr>
          <w:rFonts w:eastAsia="Calibri"/>
          <w:color w:val="000000"/>
          <w:lang w:val="es-MX" w:eastAsia="en-US"/>
        </w:rPr>
      </w:pPr>
      <w:r w:rsidRPr="00C118B9">
        <w:rPr>
          <w:rFonts w:cs="Arial"/>
          <w:b/>
          <w:szCs w:val="24"/>
        </w:rPr>
        <w:t>Rosa María Motilla García, Secretaria de Pleno:</w:t>
      </w:r>
      <w:r w:rsidRPr="00F20A43">
        <w:rPr>
          <w:rFonts w:cs="Arial"/>
          <w:b/>
          <w:szCs w:val="24"/>
        </w:rPr>
        <w:t xml:space="preserve"> </w:t>
      </w:r>
      <w:r w:rsidR="00A77231" w:rsidRPr="00277130">
        <w:t xml:space="preserve">En consecuencia, se aprueba por </w:t>
      </w:r>
      <w:r w:rsidR="00A77231">
        <w:rPr>
          <w:b/>
        </w:rPr>
        <w:t xml:space="preserve">Mayoría </w:t>
      </w:r>
      <w:r w:rsidR="00A77231" w:rsidRPr="00277130">
        <w:rPr>
          <w:b/>
        </w:rPr>
        <w:t>de Votos</w:t>
      </w:r>
      <w:r w:rsidR="00A77231">
        <w:rPr>
          <w:b/>
        </w:rPr>
        <w:t xml:space="preserve"> </w:t>
      </w:r>
      <w:r w:rsidR="00A77231" w:rsidRPr="00277130">
        <w:t xml:space="preserve">el proyecto de resolución del expediente mencionado con antelación. </w:t>
      </w:r>
      <w:r w:rsidR="00A77231" w:rsidRPr="00277130">
        <w:rPr>
          <w:b/>
        </w:rPr>
        <w:t xml:space="preserve">EN EL </w:t>
      </w:r>
      <w:r w:rsidR="00A77231" w:rsidRPr="005E47C3">
        <w:rPr>
          <w:b/>
        </w:rPr>
        <w:t>QUE</w:t>
      </w:r>
      <w:r w:rsidR="00A77231">
        <w:rPr>
          <w:b/>
        </w:rPr>
        <w:t xml:space="preserve"> SE CONFIRMA EL ACTO IMPUGNADO.</w:t>
      </w:r>
    </w:p>
    <w:p w:rsidR="00A77231" w:rsidRPr="00AC1482" w:rsidRDefault="00A77231" w:rsidP="00A77231">
      <w:pPr>
        <w:jc w:val="both"/>
        <w:rPr>
          <w:rFonts w:eastAsia="Arial Unicode MS"/>
          <w:b/>
          <w:bCs/>
          <w:color w:val="000000"/>
          <w:lang w:val="es-MX" w:eastAsia="en-US"/>
        </w:rPr>
      </w:pPr>
      <w:r w:rsidRPr="00AC1482">
        <w:rPr>
          <w:rFonts w:eastAsia="Arial Unicode MS"/>
          <w:b/>
          <w:bCs/>
          <w:color w:val="000000"/>
          <w:lang w:val="es-MX" w:eastAsia="en-US"/>
        </w:rPr>
        <w:t>RR 989/2025-3</w:t>
      </w:r>
      <w:r w:rsidRPr="00AC1482">
        <w:rPr>
          <w:rFonts w:eastAsia="Arial Unicode MS"/>
          <w:bCs/>
          <w:color w:val="000000"/>
          <w:lang w:val="es-MX" w:eastAsia="en-US"/>
        </w:rPr>
        <w:t xml:space="preserve"> RELATIVO AL RECURSO DE REVISIÓN, INTERPUESTO EN CONTRA DE LA RESPUESTA DEL MUNICIPIO DE RIOVERDE. COMISIONADA PONENTE ANA CRISTINA GARCÍA NALES.  </w:t>
      </w:r>
      <w:r w:rsidRPr="00AC1482">
        <w:rPr>
          <w:rFonts w:eastAsia="Arial Unicode MS"/>
          <w:b/>
          <w:bCs/>
          <w:color w:val="000000"/>
          <w:lang w:val="es-MX" w:eastAsia="en-US"/>
        </w:rPr>
        <w:t>SENTIDO PROPUESTO</w:t>
      </w:r>
      <w:r>
        <w:rPr>
          <w:rFonts w:eastAsia="Arial Unicode MS"/>
          <w:b/>
          <w:bCs/>
          <w:color w:val="000000"/>
          <w:lang w:val="es-MX" w:eastAsia="en-US"/>
        </w:rPr>
        <w:t>:</w:t>
      </w:r>
      <w:r w:rsidRPr="00AC1482">
        <w:rPr>
          <w:rFonts w:eastAsia="Arial Unicode MS"/>
          <w:b/>
          <w:bCs/>
          <w:color w:val="000000"/>
          <w:lang w:val="es-MX" w:eastAsia="en-US"/>
        </w:rPr>
        <w:t xml:space="preserve"> REVOCA.</w:t>
      </w:r>
    </w:p>
    <w:p w:rsidR="00A77231" w:rsidRDefault="00A77231" w:rsidP="00A77231">
      <w:pPr>
        <w:jc w:val="both"/>
        <w:rPr>
          <w:bCs/>
          <w:highlight w:val="yellow"/>
          <w:u w:val="single"/>
        </w:rPr>
      </w:pPr>
    </w:p>
    <w:p w:rsidR="00A77231" w:rsidRPr="00277130" w:rsidRDefault="00A77231" w:rsidP="00A77231">
      <w:pPr>
        <w:jc w:val="both"/>
        <w:rPr>
          <w:b/>
        </w:rPr>
      </w:pPr>
      <w:r w:rsidRPr="00277130">
        <w:t>Se somete a la consideración del Pleno el proyecto presentado</w:t>
      </w:r>
      <w:r>
        <w:t>:</w:t>
      </w:r>
    </w:p>
    <w:p w:rsidR="00A77231" w:rsidRPr="00277130" w:rsidRDefault="00A77231" w:rsidP="00A77231">
      <w:pPr>
        <w:jc w:val="both"/>
        <w:rPr>
          <w:b/>
        </w:rPr>
      </w:pPr>
    </w:p>
    <w:p w:rsidR="00A77231" w:rsidRPr="00277130" w:rsidRDefault="00A77231" w:rsidP="00A77231">
      <w:pPr>
        <w:jc w:val="both"/>
      </w:pPr>
      <w:r w:rsidRPr="00277130">
        <w:rPr>
          <w:b/>
        </w:rPr>
        <w:t xml:space="preserve">José Gerardo Navarro </w:t>
      </w:r>
      <w:proofErr w:type="spellStart"/>
      <w:r w:rsidRPr="00277130">
        <w:rPr>
          <w:b/>
        </w:rPr>
        <w:t>Alviso</w:t>
      </w:r>
      <w:proofErr w:type="spellEnd"/>
      <w:r w:rsidRPr="00277130">
        <w:rPr>
          <w:b/>
        </w:rPr>
        <w:t xml:space="preserve">, Comisionado Presidente: </w:t>
      </w:r>
      <w:r w:rsidRPr="00277130">
        <w:t>A favor.</w:t>
      </w:r>
    </w:p>
    <w:p w:rsidR="00A77231" w:rsidRPr="00277130" w:rsidRDefault="00A77231" w:rsidP="00A77231">
      <w:pPr>
        <w:jc w:val="both"/>
      </w:pPr>
    </w:p>
    <w:p w:rsidR="00A77231" w:rsidRPr="00277130" w:rsidRDefault="00A77231" w:rsidP="00A77231">
      <w:pPr>
        <w:jc w:val="both"/>
      </w:pPr>
      <w:r w:rsidRPr="00277130">
        <w:rPr>
          <w:b/>
        </w:rPr>
        <w:t xml:space="preserve">Ana Cristina García </w:t>
      </w:r>
      <w:proofErr w:type="spellStart"/>
      <w:r w:rsidRPr="00277130">
        <w:rPr>
          <w:b/>
        </w:rPr>
        <w:t>Nales</w:t>
      </w:r>
      <w:proofErr w:type="spellEnd"/>
      <w:r w:rsidRPr="00277130">
        <w:rPr>
          <w:b/>
        </w:rPr>
        <w:t>, Comisionada:</w:t>
      </w:r>
      <w:r w:rsidRPr="00277130">
        <w:t xml:space="preserve"> A favor. </w:t>
      </w:r>
    </w:p>
    <w:p w:rsidR="00A77231" w:rsidRPr="00277130" w:rsidRDefault="00A77231" w:rsidP="00A77231">
      <w:pPr>
        <w:jc w:val="both"/>
      </w:pPr>
    </w:p>
    <w:p w:rsidR="00A77231" w:rsidRPr="00D9691D" w:rsidRDefault="001E16D5" w:rsidP="00A77231">
      <w:pPr>
        <w:spacing w:after="160" w:line="259" w:lineRule="auto"/>
        <w:jc w:val="both"/>
        <w:rPr>
          <w:rFonts w:eastAsia="Calibri"/>
          <w:color w:val="000000"/>
          <w:lang w:val="es-MX" w:eastAsia="en-US"/>
        </w:rPr>
      </w:pPr>
      <w:r w:rsidRPr="00C118B9">
        <w:rPr>
          <w:rFonts w:cs="Arial"/>
          <w:b/>
          <w:szCs w:val="24"/>
        </w:rPr>
        <w:t>Rosa María Motilla García, Secretaria de Pleno:</w:t>
      </w:r>
      <w:r w:rsidRPr="00F20A43">
        <w:rPr>
          <w:rFonts w:cs="Arial"/>
          <w:b/>
          <w:szCs w:val="24"/>
        </w:rPr>
        <w:t xml:space="preserve"> </w:t>
      </w:r>
      <w:r w:rsidR="00A77231" w:rsidRPr="00277130">
        <w:t xml:space="preserve">En consecuencia, se aprueba por </w:t>
      </w:r>
      <w:r w:rsidR="00A77231">
        <w:rPr>
          <w:b/>
        </w:rPr>
        <w:t xml:space="preserve">Mayoría </w:t>
      </w:r>
      <w:r w:rsidR="00A77231" w:rsidRPr="00277130">
        <w:rPr>
          <w:b/>
        </w:rPr>
        <w:t>de Votos</w:t>
      </w:r>
      <w:r w:rsidR="00A77231">
        <w:rPr>
          <w:b/>
        </w:rPr>
        <w:t xml:space="preserve"> </w:t>
      </w:r>
      <w:r w:rsidR="00A77231" w:rsidRPr="00277130">
        <w:t xml:space="preserve">el proyecto de resolución del expediente mencionado con antelación. </w:t>
      </w:r>
      <w:r w:rsidR="00A77231" w:rsidRPr="00277130">
        <w:rPr>
          <w:b/>
        </w:rPr>
        <w:t xml:space="preserve">EN EL </w:t>
      </w:r>
      <w:r w:rsidR="00A77231" w:rsidRPr="005E47C3">
        <w:rPr>
          <w:b/>
        </w:rPr>
        <w:t>QUE</w:t>
      </w:r>
      <w:r w:rsidR="00A77231">
        <w:rPr>
          <w:b/>
        </w:rPr>
        <w:t xml:space="preserve"> SE REVOCA EL ACTO IMPUGNADO.</w:t>
      </w:r>
    </w:p>
    <w:p w:rsidR="00A77231" w:rsidRDefault="00A77231" w:rsidP="00A77231">
      <w:pPr>
        <w:jc w:val="both"/>
        <w:rPr>
          <w:b/>
          <w:bCs/>
          <w:u w:val="single"/>
        </w:rPr>
      </w:pPr>
      <w:r w:rsidRPr="00AF624D">
        <w:rPr>
          <w:b/>
          <w:bCs/>
          <w:u w:val="single"/>
        </w:rPr>
        <w:t>PROCEDIMIENTO: DENUNCIA POR INCUMPLIMIENTO A LAS OBLIGACIONES DE TRANSPARENCIA</w:t>
      </w:r>
    </w:p>
    <w:p w:rsidR="00A77231" w:rsidRDefault="00A77231" w:rsidP="00A77231">
      <w:pPr>
        <w:pStyle w:val="Prrafodelista"/>
        <w:ind w:left="0"/>
      </w:pPr>
    </w:p>
    <w:p w:rsidR="00A77231" w:rsidRDefault="00A77231" w:rsidP="00A77231">
      <w:pPr>
        <w:spacing w:after="160" w:line="256" w:lineRule="auto"/>
        <w:jc w:val="both"/>
        <w:rPr>
          <w:rFonts w:eastAsiaTheme="minorHAnsi"/>
          <w:b/>
          <w:lang w:val="es-MX" w:eastAsia="en-US"/>
        </w:rPr>
      </w:pPr>
      <w:r w:rsidRPr="00AF624D">
        <w:rPr>
          <w:rFonts w:eastAsiaTheme="minorHAnsi"/>
          <w:b/>
          <w:lang w:val="es-MX" w:eastAsia="en-US"/>
        </w:rPr>
        <w:t>DEIOT-086/2025. –</w:t>
      </w:r>
      <w:r w:rsidRPr="00AF624D">
        <w:rPr>
          <w:rFonts w:eastAsiaTheme="minorHAnsi"/>
          <w:lang w:val="es-MX" w:eastAsia="en-US"/>
        </w:rPr>
        <w:t xml:space="preserve"> RELATIVA A LA DENUNCIA INTERPUESTA CONTRA ACTOS DEL MUNICIPIO DE SAN MARTÍN CHALCHICUATLA, SAN LUIS POTOSÍ, POR CONDUCTO DEL TITULAR Y DEL TITULAR DE LA UNIDAD DE TRANSPARENCIA</w:t>
      </w:r>
      <w:r w:rsidRPr="00AF624D">
        <w:rPr>
          <w:rFonts w:eastAsiaTheme="minorHAnsi"/>
          <w:b/>
          <w:lang w:val="es-MX" w:eastAsia="en-US"/>
        </w:rPr>
        <w:t xml:space="preserve">. </w:t>
      </w:r>
      <w:r w:rsidRPr="00AC1482">
        <w:rPr>
          <w:rFonts w:eastAsia="Arial Unicode MS"/>
          <w:b/>
          <w:bCs/>
          <w:color w:val="000000"/>
          <w:lang w:val="es-MX" w:eastAsia="en-US"/>
        </w:rPr>
        <w:t>SENTIDO PROPUESTO</w:t>
      </w:r>
      <w:r>
        <w:rPr>
          <w:rFonts w:eastAsia="Arial Unicode MS"/>
          <w:b/>
          <w:bCs/>
          <w:color w:val="000000"/>
          <w:lang w:val="es-MX" w:eastAsia="en-US"/>
        </w:rPr>
        <w:t>:</w:t>
      </w:r>
      <w:r w:rsidRPr="00AC1482">
        <w:rPr>
          <w:rFonts w:eastAsia="Arial Unicode MS"/>
          <w:b/>
          <w:bCs/>
          <w:color w:val="000000"/>
          <w:lang w:val="es-MX" w:eastAsia="en-US"/>
        </w:rPr>
        <w:t xml:space="preserve"> </w:t>
      </w:r>
      <w:r w:rsidRPr="00AF624D">
        <w:rPr>
          <w:rFonts w:eastAsiaTheme="minorHAnsi"/>
          <w:b/>
          <w:lang w:val="es-MX" w:eastAsia="en-US"/>
        </w:rPr>
        <w:t>SE DETERMINÓ PARCIALMENTE FUNDADA LA DENUNCIA POR INCUMPLIMIENTO A LAS OBLIGACIONES DE TRANSPARENCIA.</w:t>
      </w:r>
    </w:p>
    <w:p w:rsidR="00A77231" w:rsidRPr="00277130" w:rsidRDefault="00A77231" w:rsidP="00A77231">
      <w:pPr>
        <w:jc w:val="both"/>
        <w:rPr>
          <w:b/>
        </w:rPr>
      </w:pPr>
      <w:r w:rsidRPr="00277130">
        <w:t>Se somete a la consideración del Pleno el proyecto presentado</w:t>
      </w:r>
      <w:r>
        <w:t>:</w:t>
      </w:r>
    </w:p>
    <w:p w:rsidR="00A77231" w:rsidRPr="00277130" w:rsidRDefault="00A77231" w:rsidP="00A77231">
      <w:pPr>
        <w:jc w:val="both"/>
        <w:rPr>
          <w:b/>
        </w:rPr>
      </w:pPr>
    </w:p>
    <w:p w:rsidR="00A77231" w:rsidRPr="00277130" w:rsidRDefault="00A77231" w:rsidP="00A77231">
      <w:pPr>
        <w:jc w:val="both"/>
      </w:pPr>
      <w:r w:rsidRPr="00277130">
        <w:rPr>
          <w:b/>
        </w:rPr>
        <w:t xml:space="preserve">José Gerardo Navarro </w:t>
      </w:r>
      <w:proofErr w:type="spellStart"/>
      <w:r w:rsidRPr="00277130">
        <w:rPr>
          <w:b/>
        </w:rPr>
        <w:t>Alviso</w:t>
      </w:r>
      <w:proofErr w:type="spellEnd"/>
      <w:r w:rsidRPr="00277130">
        <w:rPr>
          <w:b/>
        </w:rPr>
        <w:t xml:space="preserve">, Comisionado Presidente: </w:t>
      </w:r>
      <w:r w:rsidRPr="00277130">
        <w:t>A favor.</w:t>
      </w:r>
    </w:p>
    <w:p w:rsidR="00A77231" w:rsidRPr="00277130" w:rsidRDefault="00A77231" w:rsidP="00A77231">
      <w:pPr>
        <w:jc w:val="both"/>
      </w:pPr>
    </w:p>
    <w:p w:rsidR="00A77231" w:rsidRPr="00277130" w:rsidRDefault="00A77231" w:rsidP="00A77231">
      <w:pPr>
        <w:jc w:val="both"/>
      </w:pPr>
      <w:r w:rsidRPr="00277130">
        <w:rPr>
          <w:b/>
        </w:rPr>
        <w:t xml:space="preserve">Ana Cristina García </w:t>
      </w:r>
      <w:proofErr w:type="spellStart"/>
      <w:r w:rsidRPr="00277130">
        <w:rPr>
          <w:b/>
        </w:rPr>
        <w:t>Nales</w:t>
      </w:r>
      <w:proofErr w:type="spellEnd"/>
      <w:r w:rsidRPr="00277130">
        <w:rPr>
          <w:b/>
        </w:rPr>
        <w:t>, Comisionada:</w:t>
      </w:r>
      <w:r w:rsidRPr="00277130">
        <w:t xml:space="preserve"> A favor. </w:t>
      </w:r>
    </w:p>
    <w:p w:rsidR="00A77231" w:rsidRPr="00277130" w:rsidRDefault="00A77231" w:rsidP="00A77231">
      <w:pPr>
        <w:jc w:val="both"/>
      </w:pPr>
    </w:p>
    <w:p w:rsidR="00A77231" w:rsidRPr="00D9691D" w:rsidRDefault="001E16D5" w:rsidP="00A77231">
      <w:pPr>
        <w:spacing w:after="160" w:line="259" w:lineRule="auto"/>
        <w:jc w:val="both"/>
        <w:rPr>
          <w:rFonts w:eastAsia="Calibri"/>
          <w:color w:val="000000"/>
          <w:lang w:val="es-MX" w:eastAsia="en-US"/>
        </w:rPr>
      </w:pPr>
      <w:r w:rsidRPr="00C118B9">
        <w:rPr>
          <w:rFonts w:cs="Arial"/>
          <w:b/>
          <w:szCs w:val="24"/>
        </w:rPr>
        <w:t>Rosa María Motilla García, Secretaria de Pleno:</w:t>
      </w:r>
      <w:r w:rsidRPr="00F20A43">
        <w:rPr>
          <w:rFonts w:cs="Arial"/>
          <w:b/>
          <w:szCs w:val="24"/>
        </w:rPr>
        <w:t xml:space="preserve"> </w:t>
      </w:r>
      <w:r w:rsidR="00A77231" w:rsidRPr="00277130">
        <w:t xml:space="preserve">En consecuencia, se aprueba por </w:t>
      </w:r>
      <w:r w:rsidR="00A77231">
        <w:rPr>
          <w:b/>
        </w:rPr>
        <w:t xml:space="preserve">Mayoría </w:t>
      </w:r>
      <w:r w:rsidR="00A77231" w:rsidRPr="00277130">
        <w:rPr>
          <w:b/>
        </w:rPr>
        <w:t>de Votos</w:t>
      </w:r>
      <w:r w:rsidR="00A77231">
        <w:rPr>
          <w:b/>
        </w:rPr>
        <w:t xml:space="preserve"> </w:t>
      </w:r>
      <w:r w:rsidR="00A77231" w:rsidRPr="00277130">
        <w:t xml:space="preserve">el proyecto de resolución del expediente mencionado con antelación. </w:t>
      </w:r>
      <w:r w:rsidR="00A77231" w:rsidRPr="00277130">
        <w:rPr>
          <w:b/>
        </w:rPr>
        <w:t xml:space="preserve">EN EL </w:t>
      </w:r>
      <w:r w:rsidR="00A77231" w:rsidRPr="005E47C3">
        <w:rPr>
          <w:b/>
        </w:rPr>
        <w:t>QUE</w:t>
      </w:r>
      <w:r w:rsidR="00A77231">
        <w:rPr>
          <w:b/>
        </w:rPr>
        <w:t xml:space="preserve"> SE DETERMINA QUE LA DENUNCIA ES PARCIALMENTE FUNDADA.</w:t>
      </w:r>
    </w:p>
    <w:p w:rsidR="00A77231" w:rsidRPr="00426D0C" w:rsidRDefault="00A77231" w:rsidP="00A77231">
      <w:pPr>
        <w:spacing w:after="160" w:line="256" w:lineRule="auto"/>
        <w:jc w:val="both"/>
        <w:rPr>
          <w:rFonts w:eastAsiaTheme="minorHAnsi"/>
          <w:b/>
          <w:lang w:val="es-MX" w:eastAsia="en-US"/>
        </w:rPr>
      </w:pPr>
      <w:r w:rsidRPr="00AF624D">
        <w:rPr>
          <w:rFonts w:eastAsiaTheme="minorHAnsi"/>
          <w:b/>
          <w:lang w:val="es-MX" w:eastAsia="en-US"/>
        </w:rPr>
        <w:t>DEIOT-087/2025. –</w:t>
      </w:r>
      <w:r w:rsidRPr="00AF624D">
        <w:rPr>
          <w:rFonts w:eastAsiaTheme="minorHAnsi"/>
          <w:lang w:val="es-MX" w:eastAsia="en-US"/>
        </w:rPr>
        <w:t xml:space="preserve"> RELATIVA A LA DENUNCIA INTERPUESTA CONTRA ACTOS DEL MUNICIPIO DE SAN VICENTE TAMCUAYALAB, SAN LUIS POTOSÍ, POR CONDUCTO DEL TITULAR Y DEL TITULAR DE LA UNIDAD DE TRANSPARENCIA</w:t>
      </w:r>
      <w:r w:rsidRPr="00AF624D">
        <w:rPr>
          <w:rFonts w:eastAsiaTheme="minorHAnsi"/>
          <w:b/>
          <w:lang w:val="es-MX" w:eastAsia="en-US"/>
        </w:rPr>
        <w:t xml:space="preserve">. </w:t>
      </w:r>
      <w:r w:rsidRPr="00AC1482">
        <w:rPr>
          <w:rFonts w:eastAsia="Arial Unicode MS"/>
          <w:b/>
          <w:bCs/>
          <w:color w:val="000000"/>
          <w:lang w:val="es-MX" w:eastAsia="en-US"/>
        </w:rPr>
        <w:t>SENTIDO PROPUESTO</w:t>
      </w:r>
      <w:r>
        <w:rPr>
          <w:rFonts w:eastAsia="Arial Unicode MS"/>
          <w:b/>
          <w:bCs/>
          <w:color w:val="000000"/>
          <w:lang w:val="es-MX" w:eastAsia="en-US"/>
        </w:rPr>
        <w:t>:</w:t>
      </w:r>
      <w:r w:rsidRPr="00AC1482">
        <w:rPr>
          <w:rFonts w:eastAsia="Arial Unicode MS"/>
          <w:b/>
          <w:bCs/>
          <w:color w:val="000000"/>
          <w:lang w:val="es-MX" w:eastAsia="en-US"/>
        </w:rPr>
        <w:t xml:space="preserve"> </w:t>
      </w:r>
      <w:r w:rsidRPr="00AF624D">
        <w:rPr>
          <w:rFonts w:eastAsiaTheme="minorHAnsi"/>
          <w:b/>
          <w:lang w:val="es-MX" w:eastAsia="en-US"/>
        </w:rPr>
        <w:t>SE DETERMINÓ PARCIALMENTE FUNDADA LA DENUNCIA POR INCUMPLIMIENTO A LAS OBLIGACIONES DE TRANSPARENCIA.</w:t>
      </w:r>
    </w:p>
    <w:p w:rsidR="00A77231" w:rsidRPr="00277130" w:rsidRDefault="00A77231" w:rsidP="00A77231">
      <w:pPr>
        <w:jc w:val="both"/>
        <w:rPr>
          <w:b/>
        </w:rPr>
      </w:pPr>
      <w:r w:rsidRPr="00277130">
        <w:t>Se somete a la consideración del Pleno el proyecto presentado</w:t>
      </w:r>
      <w:r>
        <w:t>:</w:t>
      </w:r>
    </w:p>
    <w:p w:rsidR="00A77231" w:rsidRPr="00277130" w:rsidRDefault="00A77231" w:rsidP="00A77231">
      <w:pPr>
        <w:jc w:val="both"/>
        <w:rPr>
          <w:b/>
        </w:rPr>
      </w:pPr>
    </w:p>
    <w:p w:rsidR="00A77231" w:rsidRPr="00277130" w:rsidRDefault="00A77231" w:rsidP="00A77231">
      <w:pPr>
        <w:jc w:val="both"/>
      </w:pPr>
      <w:r w:rsidRPr="00277130">
        <w:rPr>
          <w:b/>
        </w:rPr>
        <w:t xml:space="preserve">José Gerardo Navarro </w:t>
      </w:r>
      <w:proofErr w:type="spellStart"/>
      <w:r w:rsidRPr="00277130">
        <w:rPr>
          <w:b/>
        </w:rPr>
        <w:t>Alviso</w:t>
      </w:r>
      <w:proofErr w:type="spellEnd"/>
      <w:r w:rsidRPr="00277130">
        <w:rPr>
          <w:b/>
        </w:rPr>
        <w:t xml:space="preserve">, Comisionado Presidente: </w:t>
      </w:r>
      <w:r w:rsidRPr="00277130">
        <w:t>A favor.</w:t>
      </w:r>
    </w:p>
    <w:p w:rsidR="00A77231" w:rsidRPr="00277130" w:rsidRDefault="00A77231" w:rsidP="00A77231">
      <w:pPr>
        <w:jc w:val="both"/>
      </w:pPr>
    </w:p>
    <w:p w:rsidR="00A77231" w:rsidRPr="00277130" w:rsidRDefault="00A77231" w:rsidP="00A77231">
      <w:pPr>
        <w:jc w:val="both"/>
      </w:pPr>
      <w:r w:rsidRPr="00277130">
        <w:rPr>
          <w:b/>
        </w:rPr>
        <w:t xml:space="preserve">Ana Cristina García </w:t>
      </w:r>
      <w:proofErr w:type="spellStart"/>
      <w:r w:rsidRPr="00277130">
        <w:rPr>
          <w:b/>
        </w:rPr>
        <w:t>Nales</w:t>
      </w:r>
      <w:proofErr w:type="spellEnd"/>
      <w:r w:rsidRPr="00277130">
        <w:rPr>
          <w:b/>
        </w:rPr>
        <w:t>, Comisionada:</w:t>
      </w:r>
      <w:r w:rsidRPr="00277130">
        <w:t xml:space="preserve"> A favor. </w:t>
      </w:r>
    </w:p>
    <w:p w:rsidR="00A77231" w:rsidRPr="00277130" w:rsidRDefault="00A77231" w:rsidP="00A77231">
      <w:pPr>
        <w:jc w:val="both"/>
      </w:pPr>
    </w:p>
    <w:p w:rsidR="00A77231" w:rsidRPr="00D9691D" w:rsidRDefault="001E16D5" w:rsidP="00A77231">
      <w:pPr>
        <w:spacing w:after="160" w:line="259" w:lineRule="auto"/>
        <w:jc w:val="both"/>
        <w:rPr>
          <w:rFonts w:eastAsia="Calibri"/>
          <w:color w:val="000000"/>
          <w:lang w:val="es-MX" w:eastAsia="en-US"/>
        </w:rPr>
      </w:pPr>
      <w:r w:rsidRPr="00C118B9">
        <w:rPr>
          <w:rFonts w:cs="Arial"/>
          <w:b/>
          <w:szCs w:val="24"/>
        </w:rPr>
        <w:t>Rosa María Motilla García, Secretaria de Pleno:</w:t>
      </w:r>
      <w:r w:rsidRPr="00F20A43">
        <w:rPr>
          <w:rFonts w:cs="Arial"/>
          <w:b/>
          <w:szCs w:val="24"/>
        </w:rPr>
        <w:t xml:space="preserve"> </w:t>
      </w:r>
      <w:r w:rsidR="00A77231" w:rsidRPr="00277130">
        <w:t xml:space="preserve">En consecuencia, se aprueba por </w:t>
      </w:r>
      <w:r w:rsidR="00A77231">
        <w:rPr>
          <w:b/>
        </w:rPr>
        <w:t xml:space="preserve">Mayoría </w:t>
      </w:r>
      <w:r w:rsidR="00A77231" w:rsidRPr="00277130">
        <w:rPr>
          <w:b/>
        </w:rPr>
        <w:t>de Votos</w:t>
      </w:r>
      <w:r w:rsidR="00A77231">
        <w:rPr>
          <w:b/>
        </w:rPr>
        <w:t xml:space="preserve"> </w:t>
      </w:r>
      <w:r w:rsidR="00A77231" w:rsidRPr="00277130">
        <w:t xml:space="preserve">el proyecto de resolución del expediente mencionado con antelación. </w:t>
      </w:r>
      <w:r w:rsidR="00A77231" w:rsidRPr="00277130">
        <w:rPr>
          <w:b/>
        </w:rPr>
        <w:t xml:space="preserve">EN EL </w:t>
      </w:r>
      <w:r w:rsidR="00A77231" w:rsidRPr="005E47C3">
        <w:rPr>
          <w:b/>
        </w:rPr>
        <w:t>QUE</w:t>
      </w:r>
      <w:r w:rsidR="00A77231">
        <w:rPr>
          <w:b/>
        </w:rPr>
        <w:t xml:space="preserve"> SE DETERMINA QUE LA DENUNCIA ES PARCIALMENTE FUNDADA.</w:t>
      </w:r>
    </w:p>
    <w:p w:rsidR="00A77231" w:rsidRPr="00426D0C" w:rsidRDefault="00A77231" w:rsidP="00A77231">
      <w:pPr>
        <w:spacing w:after="160" w:line="256" w:lineRule="auto"/>
        <w:jc w:val="both"/>
        <w:rPr>
          <w:rFonts w:eastAsiaTheme="minorHAnsi"/>
          <w:b/>
          <w:lang w:val="es-MX" w:eastAsia="en-US"/>
        </w:rPr>
      </w:pPr>
      <w:r w:rsidRPr="00AF624D">
        <w:rPr>
          <w:rFonts w:eastAsiaTheme="minorHAnsi"/>
          <w:b/>
          <w:lang w:val="es-MX" w:eastAsia="en-US"/>
        </w:rPr>
        <w:t>DEIOT-090/2025. –</w:t>
      </w:r>
      <w:r w:rsidRPr="00AF624D">
        <w:rPr>
          <w:rFonts w:eastAsiaTheme="minorHAnsi"/>
          <w:lang w:val="es-MX" w:eastAsia="en-US"/>
        </w:rPr>
        <w:t xml:space="preserve"> RELATIVA A LA DENUNCIA INTERPUESTA CONTRA ACTOS DEL SISTEMA DIF MUNICIPAL PARA EL DESARROLLO INTEGRAL DE LAFAMILIA DE CIUDAD VALLES, POR CONDUCTO DEL TITULAR Y </w:t>
      </w:r>
      <w:r w:rsidRPr="00AF624D">
        <w:rPr>
          <w:rFonts w:eastAsiaTheme="minorHAnsi"/>
          <w:lang w:val="es-MX" w:eastAsia="en-US"/>
        </w:rPr>
        <w:lastRenderedPageBreak/>
        <w:t>DEL TITULAR DE LA UNIDAD DE TRANSPARENCIA</w:t>
      </w:r>
      <w:r w:rsidRPr="00AF624D">
        <w:rPr>
          <w:rFonts w:eastAsiaTheme="minorHAnsi"/>
          <w:b/>
          <w:lang w:val="es-MX" w:eastAsia="en-US"/>
        </w:rPr>
        <w:t xml:space="preserve">. </w:t>
      </w:r>
      <w:r w:rsidRPr="00AC1482">
        <w:rPr>
          <w:rFonts w:eastAsia="Arial Unicode MS"/>
          <w:b/>
          <w:bCs/>
          <w:color w:val="000000"/>
          <w:lang w:val="es-MX" w:eastAsia="en-US"/>
        </w:rPr>
        <w:t>SENTIDO PROPUESTO</w:t>
      </w:r>
      <w:r>
        <w:rPr>
          <w:rFonts w:eastAsia="Arial Unicode MS"/>
          <w:b/>
          <w:bCs/>
          <w:color w:val="000000"/>
          <w:lang w:val="es-MX" w:eastAsia="en-US"/>
        </w:rPr>
        <w:t>:</w:t>
      </w:r>
      <w:r w:rsidRPr="00AC1482">
        <w:rPr>
          <w:rFonts w:eastAsia="Arial Unicode MS"/>
          <w:b/>
          <w:bCs/>
          <w:color w:val="000000"/>
          <w:lang w:val="es-MX" w:eastAsia="en-US"/>
        </w:rPr>
        <w:t xml:space="preserve"> </w:t>
      </w:r>
      <w:r w:rsidRPr="00AF624D">
        <w:rPr>
          <w:rFonts w:eastAsiaTheme="minorHAnsi"/>
          <w:b/>
          <w:lang w:val="es-MX" w:eastAsia="en-US"/>
        </w:rPr>
        <w:t>SE DETERMINÓ PARCIALMENTE FUNDADA LA DENUNCIA POR INCUMPLIMIENTO A LAS OBLIGACIONES DE TRANSPARENCIA.</w:t>
      </w:r>
    </w:p>
    <w:p w:rsidR="00A77231" w:rsidRPr="00277130" w:rsidRDefault="00A77231" w:rsidP="00A77231">
      <w:pPr>
        <w:jc w:val="both"/>
        <w:rPr>
          <w:b/>
        </w:rPr>
      </w:pPr>
      <w:r w:rsidRPr="00277130">
        <w:t>Se somete a la consideración del Pleno el proyecto presentado</w:t>
      </w:r>
      <w:r>
        <w:t>:</w:t>
      </w:r>
    </w:p>
    <w:p w:rsidR="00A77231" w:rsidRPr="00277130" w:rsidRDefault="00A77231" w:rsidP="00A77231">
      <w:pPr>
        <w:jc w:val="both"/>
        <w:rPr>
          <w:b/>
        </w:rPr>
      </w:pPr>
    </w:p>
    <w:p w:rsidR="00A77231" w:rsidRPr="00277130" w:rsidRDefault="00A77231" w:rsidP="00A77231">
      <w:pPr>
        <w:jc w:val="both"/>
      </w:pPr>
      <w:r w:rsidRPr="00277130">
        <w:rPr>
          <w:b/>
        </w:rPr>
        <w:t xml:space="preserve">José Gerardo Navarro </w:t>
      </w:r>
      <w:proofErr w:type="spellStart"/>
      <w:r w:rsidRPr="00277130">
        <w:rPr>
          <w:b/>
        </w:rPr>
        <w:t>Alviso</w:t>
      </w:r>
      <w:proofErr w:type="spellEnd"/>
      <w:r w:rsidRPr="00277130">
        <w:rPr>
          <w:b/>
        </w:rPr>
        <w:t xml:space="preserve">, Comisionado Presidente: </w:t>
      </w:r>
      <w:r w:rsidRPr="00277130">
        <w:t>A favor.</w:t>
      </w:r>
    </w:p>
    <w:p w:rsidR="00A77231" w:rsidRPr="00277130" w:rsidRDefault="00A77231" w:rsidP="00A77231">
      <w:pPr>
        <w:jc w:val="both"/>
      </w:pPr>
    </w:p>
    <w:p w:rsidR="00A77231" w:rsidRPr="00277130" w:rsidRDefault="00A77231" w:rsidP="00A77231">
      <w:pPr>
        <w:jc w:val="both"/>
      </w:pPr>
      <w:r w:rsidRPr="00277130">
        <w:rPr>
          <w:b/>
        </w:rPr>
        <w:t xml:space="preserve">Ana Cristina García </w:t>
      </w:r>
      <w:proofErr w:type="spellStart"/>
      <w:r w:rsidRPr="00277130">
        <w:rPr>
          <w:b/>
        </w:rPr>
        <w:t>Nales</w:t>
      </w:r>
      <w:proofErr w:type="spellEnd"/>
      <w:r w:rsidRPr="00277130">
        <w:rPr>
          <w:b/>
        </w:rPr>
        <w:t>, Comisionada:</w:t>
      </w:r>
      <w:r w:rsidRPr="00277130">
        <w:t xml:space="preserve"> A favor. </w:t>
      </w:r>
    </w:p>
    <w:p w:rsidR="00A77231" w:rsidRPr="00277130" w:rsidRDefault="00A77231" w:rsidP="00A77231">
      <w:pPr>
        <w:jc w:val="both"/>
      </w:pPr>
    </w:p>
    <w:p w:rsidR="00A77231" w:rsidRPr="00D9691D" w:rsidRDefault="001E16D5" w:rsidP="00A77231">
      <w:pPr>
        <w:spacing w:after="160" w:line="259" w:lineRule="auto"/>
        <w:jc w:val="both"/>
        <w:rPr>
          <w:rFonts w:eastAsia="Calibri"/>
          <w:color w:val="000000"/>
          <w:lang w:val="es-MX" w:eastAsia="en-US"/>
        </w:rPr>
      </w:pPr>
      <w:r w:rsidRPr="00C118B9">
        <w:rPr>
          <w:rFonts w:cs="Arial"/>
          <w:b/>
          <w:szCs w:val="24"/>
        </w:rPr>
        <w:t>Rosa María Motilla García, Secretaria de Pleno:</w:t>
      </w:r>
      <w:r w:rsidRPr="00F20A43">
        <w:rPr>
          <w:rFonts w:cs="Arial"/>
          <w:b/>
          <w:szCs w:val="24"/>
        </w:rPr>
        <w:t xml:space="preserve"> </w:t>
      </w:r>
      <w:r w:rsidR="00A77231" w:rsidRPr="00277130">
        <w:t xml:space="preserve">En consecuencia, se aprueba por </w:t>
      </w:r>
      <w:r w:rsidR="00A77231">
        <w:rPr>
          <w:b/>
        </w:rPr>
        <w:t xml:space="preserve">Mayoría </w:t>
      </w:r>
      <w:r w:rsidR="00A77231" w:rsidRPr="00277130">
        <w:rPr>
          <w:b/>
        </w:rPr>
        <w:t>de Votos</w:t>
      </w:r>
      <w:r w:rsidR="00A77231">
        <w:rPr>
          <w:b/>
        </w:rPr>
        <w:t xml:space="preserve"> </w:t>
      </w:r>
      <w:r w:rsidR="00A77231" w:rsidRPr="00277130">
        <w:t xml:space="preserve">el proyecto de resolución del expediente mencionado con antelación. </w:t>
      </w:r>
      <w:r w:rsidR="00A77231" w:rsidRPr="00277130">
        <w:rPr>
          <w:b/>
        </w:rPr>
        <w:t xml:space="preserve">EN EL </w:t>
      </w:r>
      <w:r w:rsidR="00A77231" w:rsidRPr="005E47C3">
        <w:rPr>
          <w:b/>
        </w:rPr>
        <w:t>QUE</w:t>
      </w:r>
      <w:r w:rsidR="00A77231">
        <w:rPr>
          <w:b/>
        </w:rPr>
        <w:t xml:space="preserve"> SE DETERMINA QUE LA DENUNCIA ES PARCIALMENTE FUNDADA.</w:t>
      </w:r>
    </w:p>
    <w:p w:rsidR="00A77231" w:rsidRPr="00F349AF" w:rsidRDefault="00A77231" w:rsidP="001E16D5">
      <w:pPr>
        <w:suppressAutoHyphens/>
        <w:jc w:val="both"/>
      </w:pPr>
      <w:r w:rsidRPr="001E16D5">
        <w:rPr>
          <w:lang w:val="es-MX"/>
        </w:rPr>
        <w:t>Asuntos Generales.</w:t>
      </w:r>
    </w:p>
    <w:p w:rsidR="00A77231" w:rsidRDefault="00A77231" w:rsidP="00A77231">
      <w:pPr>
        <w:jc w:val="both"/>
      </w:pPr>
    </w:p>
    <w:p w:rsidR="00A77231" w:rsidRPr="00FF70B0" w:rsidRDefault="001E16D5" w:rsidP="00A77231">
      <w:pPr>
        <w:jc w:val="both"/>
        <w:rPr>
          <w:b/>
          <w:bCs/>
        </w:rPr>
      </w:pPr>
      <w:r w:rsidRPr="00C118B9">
        <w:rPr>
          <w:rFonts w:cs="Arial"/>
          <w:b/>
          <w:szCs w:val="24"/>
        </w:rPr>
        <w:t>Rosa María Motilla García, Secretaria de Pleno:</w:t>
      </w:r>
      <w:r w:rsidRPr="00F20A43">
        <w:rPr>
          <w:rFonts w:cs="Arial"/>
          <w:b/>
          <w:szCs w:val="24"/>
        </w:rPr>
        <w:t xml:space="preserve"> </w:t>
      </w:r>
      <w:r w:rsidR="00A77231" w:rsidRPr="00FF70B0">
        <w:t xml:space="preserve">Se da cuenta con el Memorándum ACGN/006/2025 de fecha 05 de diciembre de 2025, signado por la Comisionada Ana Cristina García </w:t>
      </w:r>
      <w:proofErr w:type="spellStart"/>
      <w:r w:rsidR="00A77231" w:rsidRPr="00FF70B0">
        <w:t>Nales</w:t>
      </w:r>
      <w:proofErr w:type="spellEnd"/>
      <w:r w:rsidR="00A77231" w:rsidRPr="00FF70B0">
        <w:t xml:space="preserve">, por medio del cual acompaña proyecto para escindir el </w:t>
      </w:r>
      <w:r w:rsidR="00A77231" w:rsidRPr="00FF70B0">
        <w:rPr>
          <w:bCs/>
        </w:rPr>
        <w:t xml:space="preserve">Recurso de Revisión </w:t>
      </w:r>
      <w:r w:rsidR="00A77231" w:rsidRPr="00FF70B0">
        <w:rPr>
          <w:b/>
          <w:bCs/>
        </w:rPr>
        <w:t xml:space="preserve">RR-023/2025-3 OP, </w:t>
      </w:r>
      <w:r w:rsidR="00A77231" w:rsidRPr="00FF70B0">
        <w:rPr>
          <w:bCs/>
        </w:rPr>
        <w:t xml:space="preserve">para que se dé tramite por separado a la inconformidad planteada respecto de los folios de las solicitudes de información </w:t>
      </w:r>
      <w:r w:rsidR="00A77231" w:rsidRPr="00FF70B0">
        <w:rPr>
          <w:bCs/>
          <w:lang w:val="es-MX"/>
        </w:rPr>
        <w:t>243253625000005, 243253625000006, 243253625000007, 243253625000008 y 243253625000010</w:t>
      </w:r>
      <w:r w:rsidR="00A77231" w:rsidRPr="00FF70B0">
        <w:rPr>
          <w:bCs/>
        </w:rPr>
        <w:t>; lo anterior conforme lo establecido en el artículo 31 fracción II y 35 de los L</w:t>
      </w:r>
      <w:proofErr w:type="spellStart"/>
      <w:r w:rsidR="00A77231" w:rsidRPr="00FF70B0">
        <w:rPr>
          <w:bCs/>
          <w:lang w:val="es-MX"/>
        </w:rPr>
        <w:t>ineamientos</w:t>
      </w:r>
      <w:proofErr w:type="spellEnd"/>
      <w:r w:rsidR="00A77231" w:rsidRPr="00FF70B0">
        <w:rPr>
          <w:bCs/>
          <w:lang w:val="es-MX"/>
        </w:rPr>
        <w:t xml:space="preserve"> de la Funcionalidad, Operación y Mejoras de la Plataforma Nacional de Transparencia, para que </w:t>
      </w:r>
      <w:r w:rsidR="00A77231" w:rsidRPr="00FF70B0">
        <w:rPr>
          <w:bCs/>
        </w:rPr>
        <w:t xml:space="preserve">según corresponda, se realice el registro correspondiente en </w:t>
      </w:r>
      <w:r w:rsidR="00A77231" w:rsidRPr="00FF70B0">
        <w:rPr>
          <w:bCs/>
          <w:lang w:val="es-MX"/>
        </w:rPr>
        <w:t xml:space="preserve">el Libro de Gobierno de la Oficialía de Partes de esta Comisión, llevando a cabo el </w:t>
      </w:r>
      <w:r w:rsidR="00A77231" w:rsidRPr="00FF70B0">
        <w:rPr>
          <w:bCs/>
        </w:rPr>
        <w:t xml:space="preserve">turno del recurso de revisión de manera individual, asignando la clave de control que según corresponda en el sistema de turnos de esta Comisión. </w:t>
      </w:r>
    </w:p>
    <w:p w:rsidR="00A77231" w:rsidRPr="007568FD" w:rsidRDefault="00A77231" w:rsidP="00A77231">
      <w:pPr>
        <w:spacing w:before="240" w:after="120"/>
        <w:jc w:val="both"/>
      </w:pPr>
      <w:r w:rsidRPr="007568FD">
        <w:t>En ese sentido, se somete a la consideración del Pleno:</w:t>
      </w:r>
    </w:p>
    <w:p w:rsidR="00A77231" w:rsidRPr="007568FD" w:rsidRDefault="00A77231" w:rsidP="00A77231">
      <w:pPr>
        <w:spacing w:before="240" w:after="120"/>
        <w:jc w:val="both"/>
      </w:pPr>
      <w:r w:rsidRPr="00B80D6B">
        <w:rPr>
          <w:b/>
        </w:rPr>
        <w:t xml:space="preserve">José Gerardo Navarro </w:t>
      </w:r>
      <w:proofErr w:type="spellStart"/>
      <w:r w:rsidRPr="00B80D6B">
        <w:rPr>
          <w:b/>
        </w:rPr>
        <w:t>Alviso</w:t>
      </w:r>
      <w:proofErr w:type="spellEnd"/>
      <w:r w:rsidRPr="00B80D6B">
        <w:rPr>
          <w:b/>
        </w:rPr>
        <w:t xml:space="preserve">, Comisionado Presidente: </w:t>
      </w:r>
      <w:r w:rsidRPr="007568FD">
        <w:t>A favor</w:t>
      </w:r>
      <w:r>
        <w:t>.</w:t>
      </w:r>
    </w:p>
    <w:p w:rsidR="00A77231" w:rsidRPr="00B80D6B" w:rsidRDefault="00A77231" w:rsidP="00A77231">
      <w:pPr>
        <w:spacing w:before="240" w:after="120"/>
        <w:jc w:val="both"/>
        <w:rPr>
          <w:spacing w:val="2"/>
        </w:rPr>
      </w:pPr>
      <w:r w:rsidRPr="00B80D6B">
        <w:rPr>
          <w:b/>
          <w:spacing w:val="2"/>
        </w:rPr>
        <w:t xml:space="preserve">Ana Cristina García </w:t>
      </w:r>
      <w:proofErr w:type="spellStart"/>
      <w:r w:rsidRPr="00B80D6B">
        <w:rPr>
          <w:b/>
          <w:spacing w:val="2"/>
        </w:rPr>
        <w:t>Nales</w:t>
      </w:r>
      <w:proofErr w:type="spellEnd"/>
      <w:r w:rsidRPr="00B80D6B">
        <w:rPr>
          <w:b/>
          <w:spacing w:val="2"/>
        </w:rPr>
        <w:t>, Comisionada:</w:t>
      </w:r>
      <w:r w:rsidRPr="00B80D6B">
        <w:rPr>
          <w:spacing w:val="2"/>
        </w:rPr>
        <w:t xml:space="preserve"> A favor.</w:t>
      </w:r>
    </w:p>
    <w:p w:rsidR="00A77231" w:rsidRPr="00FF70B0" w:rsidRDefault="001E16D5" w:rsidP="00A77231">
      <w:pPr>
        <w:jc w:val="both"/>
        <w:rPr>
          <w:b/>
          <w:bCs/>
        </w:rPr>
      </w:pPr>
      <w:r w:rsidRPr="00C118B9">
        <w:rPr>
          <w:rFonts w:cs="Arial"/>
          <w:b/>
          <w:szCs w:val="24"/>
        </w:rPr>
        <w:t>Rosa María Motilla García, Secretaria de Pleno:</w:t>
      </w:r>
      <w:r w:rsidRPr="00F20A43">
        <w:rPr>
          <w:rFonts w:cs="Arial"/>
          <w:b/>
          <w:szCs w:val="24"/>
        </w:rPr>
        <w:t xml:space="preserve"> </w:t>
      </w:r>
      <w:r w:rsidR="00A77231" w:rsidRPr="00B80D6B">
        <w:rPr>
          <w:spacing w:val="2"/>
        </w:rPr>
        <w:t xml:space="preserve">En consecuencia, se aprueba por </w:t>
      </w:r>
      <w:r w:rsidR="00A77231" w:rsidRPr="00B80D6B">
        <w:rPr>
          <w:b/>
          <w:spacing w:val="2"/>
        </w:rPr>
        <w:t>Mayoría de Votos</w:t>
      </w:r>
      <w:r w:rsidR="00A77231">
        <w:rPr>
          <w:b/>
          <w:spacing w:val="2"/>
        </w:rPr>
        <w:t xml:space="preserve"> </w:t>
      </w:r>
      <w:r w:rsidR="00A77231" w:rsidRPr="00FF70B0">
        <w:t>esci</w:t>
      </w:r>
      <w:r w:rsidR="00A77231">
        <w:t>sión d</w:t>
      </w:r>
      <w:r w:rsidR="00A77231" w:rsidRPr="00FF70B0">
        <w:t xml:space="preserve">el </w:t>
      </w:r>
      <w:r w:rsidR="00A77231" w:rsidRPr="00FF70B0">
        <w:rPr>
          <w:bCs/>
        </w:rPr>
        <w:t xml:space="preserve">Recurso de Revisión </w:t>
      </w:r>
      <w:r w:rsidR="00A77231" w:rsidRPr="00FF70B0">
        <w:rPr>
          <w:b/>
          <w:bCs/>
        </w:rPr>
        <w:t xml:space="preserve">RR-023/2025-3 OP, </w:t>
      </w:r>
      <w:r w:rsidR="00A77231" w:rsidRPr="00FF70B0">
        <w:rPr>
          <w:bCs/>
        </w:rPr>
        <w:t xml:space="preserve">para que se dé tramite por separado </w:t>
      </w:r>
      <w:r w:rsidR="00A77231">
        <w:rPr>
          <w:bCs/>
        </w:rPr>
        <w:t xml:space="preserve">los recursos de revisión en los que se inconforma de las solicitudes de información con folio </w:t>
      </w:r>
      <w:r w:rsidR="00A77231" w:rsidRPr="00FF70B0">
        <w:rPr>
          <w:bCs/>
          <w:lang w:val="es-MX"/>
        </w:rPr>
        <w:t>243253625000005, 243253625000006, 243253625000007, 243253625000008 y 243253625000010</w:t>
      </w:r>
      <w:r w:rsidR="00A77231" w:rsidRPr="00FF70B0">
        <w:rPr>
          <w:bCs/>
        </w:rPr>
        <w:t>; lo anterior conforme lo establecido en el artículo 31 fracción II y 35 de los L</w:t>
      </w:r>
      <w:proofErr w:type="spellStart"/>
      <w:r w:rsidR="00A77231" w:rsidRPr="00FF70B0">
        <w:rPr>
          <w:bCs/>
          <w:lang w:val="es-MX"/>
        </w:rPr>
        <w:t>ineamientos</w:t>
      </w:r>
      <w:proofErr w:type="spellEnd"/>
      <w:r w:rsidR="00A77231" w:rsidRPr="00FF70B0">
        <w:rPr>
          <w:bCs/>
          <w:lang w:val="es-MX"/>
        </w:rPr>
        <w:t xml:space="preserve"> de la Funcionalidad, Operación y Mejoras de la Plataforma Nacional de Transparencia, para que </w:t>
      </w:r>
      <w:r w:rsidR="00A77231" w:rsidRPr="00FF70B0">
        <w:rPr>
          <w:bCs/>
        </w:rPr>
        <w:t xml:space="preserve">según corresponda, se realice el registro correspondiente en </w:t>
      </w:r>
      <w:r w:rsidR="00A77231" w:rsidRPr="00FF70B0">
        <w:rPr>
          <w:bCs/>
          <w:lang w:val="es-MX"/>
        </w:rPr>
        <w:t xml:space="preserve">el Libro de Gobierno de la Oficialía de Partes de esta Comisión, llevando a cabo el </w:t>
      </w:r>
      <w:r w:rsidR="00A77231" w:rsidRPr="00FF70B0">
        <w:rPr>
          <w:bCs/>
        </w:rPr>
        <w:t xml:space="preserve">turno del recurso de revisión de manera individual, asignando la clave de control que según corresponda en el sistema de turnos de esta Comisión. </w:t>
      </w:r>
    </w:p>
    <w:p w:rsidR="00A77231" w:rsidRPr="00FF70B0" w:rsidRDefault="00A77231" w:rsidP="00A77231">
      <w:pPr>
        <w:jc w:val="both"/>
      </w:pPr>
    </w:p>
    <w:p w:rsidR="00A77231" w:rsidRDefault="001E16D5" w:rsidP="00A77231">
      <w:pPr>
        <w:jc w:val="both"/>
      </w:pPr>
      <w:r w:rsidRPr="00C118B9">
        <w:rPr>
          <w:rFonts w:cs="Arial"/>
          <w:b/>
          <w:szCs w:val="24"/>
        </w:rPr>
        <w:lastRenderedPageBreak/>
        <w:t>Rosa María Motilla García, Secretaria de Pleno:</w:t>
      </w:r>
      <w:r w:rsidRPr="00F20A43">
        <w:rPr>
          <w:rFonts w:cs="Arial"/>
          <w:b/>
          <w:szCs w:val="24"/>
        </w:rPr>
        <w:t xml:space="preserve"> </w:t>
      </w:r>
      <w:r w:rsidR="00A77231">
        <w:t>Se da cuenta con el memorándum DAF-221/2025 de fecha 02 de diciembre de 2025, signado por la Contadora Pública Gabriela López Fraga, Directora de Administración y Finanzas, a través del cual manifiesta que es necesario realizar una solicitud</w:t>
      </w:r>
      <w:r w:rsidR="00A77231" w:rsidRPr="00336593">
        <w:t xml:space="preserve"> </w:t>
      </w:r>
      <w:r w:rsidR="00A77231">
        <w:t>de</w:t>
      </w:r>
      <w:r w:rsidR="00A77231" w:rsidRPr="00336593">
        <w:t xml:space="preserve"> ampliación presupuestal para finalizar el ejercicio fiscal 2025</w:t>
      </w:r>
      <w:r w:rsidR="00A77231">
        <w:t>,</w:t>
      </w:r>
      <w:r w:rsidR="00A77231" w:rsidRPr="00336593">
        <w:t xml:space="preserve"> por la cantidad de $2’145,775.00 (Dos Millones Ciento Cuarenta y Cinco Mil Setecientos Setenta y Cinco Pesos 00/100 MN</w:t>
      </w:r>
      <w:r w:rsidR="00A77231">
        <w:t>) a la Secretaría de Finanzas de Gobierno del Estado; s</w:t>
      </w:r>
      <w:r w:rsidR="00A77231" w:rsidRPr="00336593">
        <w:t>obre el particular y para efecto</w:t>
      </w:r>
      <w:r w:rsidR="00A77231">
        <w:t>s de cubrir la prestación de aguinaldo a trabajadores, aplicable al Capítulo 1000.</w:t>
      </w:r>
      <w:r w:rsidR="00A77231" w:rsidRPr="00336593">
        <w:t xml:space="preserve"> </w:t>
      </w:r>
    </w:p>
    <w:p w:rsidR="00A77231" w:rsidRDefault="00A77231" w:rsidP="00A77231">
      <w:pPr>
        <w:jc w:val="both"/>
      </w:pPr>
    </w:p>
    <w:p w:rsidR="00A77231" w:rsidRDefault="00A77231" w:rsidP="00A77231">
      <w:pPr>
        <w:jc w:val="both"/>
      </w:pPr>
      <w:r>
        <w:t>Se somete a la consideración del Pleno:</w:t>
      </w:r>
    </w:p>
    <w:p w:rsidR="00A77231" w:rsidRPr="007568FD" w:rsidRDefault="00A77231" w:rsidP="00A77231">
      <w:pPr>
        <w:spacing w:before="240" w:after="120"/>
        <w:jc w:val="both"/>
      </w:pPr>
      <w:r w:rsidRPr="007568FD">
        <w:t>En ese sentido, se somete a la consideración del Pleno:</w:t>
      </w:r>
    </w:p>
    <w:p w:rsidR="00A77231" w:rsidRPr="007568FD" w:rsidRDefault="00A77231" w:rsidP="00A77231">
      <w:pPr>
        <w:spacing w:before="240" w:after="120"/>
        <w:jc w:val="both"/>
      </w:pPr>
      <w:r w:rsidRPr="00B80D6B">
        <w:rPr>
          <w:b/>
        </w:rPr>
        <w:t xml:space="preserve">José Gerardo Navarro </w:t>
      </w:r>
      <w:proofErr w:type="spellStart"/>
      <w:r w:rsidRPr="00B80D6B">
        <w:rPr>
          <w:b/>
        </w:rPr>
        <w:t>Alviso</w:t>
      </w:r>
      <w:proofErr w:type="spellEnd"/>
      <w:r w:rsidRPr="00B80D6B">
        <w:rPr>
          <w:b/>
        </w:rPr>
        <w:t xml:space="preserve">, Comisionado Presidente: </w:t>
      </w:r>
      <w:r w:rsidRPr="007568FD">
        <w:t>A favor</w:t>
      </w:r>
      <w:r>
        <w:t>.</w:t>
      </w:r>
    </w:p>
    <w:p w:rsidR="00A77231" w:rsidRPr="00B80D6B" w:rsidRDefault="00A77231" w:rsidP="00A77231">
      <w:pPr>
        <w:spacing w:before="240" w:after="120"/>
        <w:jc w:val="both"/>
        <w:rPr>
          <w:spacing w:val="2"/>
        </w:rPr>
      </w:pPr>
      <w:r w:rsidRPr="00B80D6B">
        <w:rPr>
          <w:b/>
          <w:spacing w:val="2"/>
        </w:rPr>
        <w:t xml:space="preserve">Ana Cristina García </w:t>
      </w:r>
      <w:proofErr w:type="spellStart"/>
      <w:r w:rsidRPr="00B80D6B">
        <w:rPr>
          <w:b/>
          <w:spacing w:val="2"/>
        </w:rPr>
        <w:t>Nales</w:t>
      </w:r>
      <w:proofErr w:type="spellEnd"/>
      <w:r w:rsidRPr="00B80D6B">
        <w:rPr>
          <w:b/>
          <w:spacing w:val="2"/>
        </w:rPr>
        <w:t>, Comisionada:</w:t>
      </w:r>
      <w:r w:rsidRPr="00B80D6B">
        <w:rPr>
          <w:spacing w:val="2"/>
        </w:rPr>
        <w:t xml:space="preserve"> A favor.</w:t>
      </w:r>
    </w:p>
    <w:p w:rsidR="00A77231" w:rsidRDefault="001E16D5" w:rsidP="00A77231">
      <w:pPr>
        <w:jc w:val="both"/>
      </w:pPr>
      <w:r w:rsidRPr="00C118B9">
        <w:rPr>
          <w:rFonts w:cs="Arial"/>
          <w:b/>
          <w:szCs w:val="24"/>
        </w:rPr>
        <w:t>Rosa María Motilla García, Secretaria de Pleno:</w:t>
      </w:r>
      <w:r w:rsidRPr="00F20A43">
        <w:rPr>
          <w:rFonts w:cs="Arial"/>
          <w:b/>
          <w:szCs w:val="24"/>
        </w:rPr>
        <w:t xml:space="preserve"> </w:t>
      </w:r>
      <w:r w:rsidR="00A77231" w:rsidRPr="00B80D6B">
        <w:rPr>
          <w:spacing w:val="2"/>
        </w:rPr>
        <w:t xml:space="preserve">En consecuencia, se aprueba por </w:t>
      </w:r>
      <w:r w:rsidR="00A77231" w:rsidRPr="00B80D6B">
        <w:rPr>
          <w:b/>
          <w:spacing w:val="2"/>
        </w:rPr>
        <w:t>Mayoría de Votos</w:t>
      </w:r>
      <w:r w:rsidR="00A77231">
        <w:rPr>
          <w:b/>
          <w:spacing w:val="2"/>
        </w:rPr>
        <w:t xml:space="preserve"> </w:t>
      </w:r>
      <w:r w:rsidR="00A77231" w:rsidRPr="001E690C">
        <w:rPr>
          <w:spacing w:val="2"/>
        </w:rPr>
        <w:t>realizar la</w:t>
      </w:r>
      <w:r w:rsidR="00A77231">
        <w:rPr>
          <w:b/>
          <w:spacing w:val="2"/>
        </w:rPr>
        <w:t xml:space="preserve"> </w:t>
      </w:r>
      <w:r w:rsidR="00A77231">
        <w:t>solicitud</w:t>
      </w:r>
      <w:r w:rsidR="00A77231" w:rsidRPr="00336593">
        <w:t xml:space="preserve"> </w:t>
      </w:r>
      <w:r w:rsidR="00A77231">
        <w:t>de</w:t>
      </w:r>
      <w:r w:rsidR="00A77231" w:rsidRPr="00336593">
        <w:t xml:space="preserve"> ampliación presupuestal para finalizar el ejercicio fiscal 2025</w:t>
      </w:r>
      <w:r w:rsidR="00A77231">
        <w:t>,</w:t>
      </w:r>
      <w:r w:rsidR="00A77231" w:rsidRPr="00336593">
        <w:t xml:space="preserve"> por la cantidad de $2’145,775.00 (Dos Millones Ciento Cuarenta y Cinco Mil Setecientos Setenta y Cinco Pesos 00/100 MN</w:t>
      </w:r>
      <w:r w:rsidR="00A77231">
        <w:t>) a la Secretaría de Finanzas de Gobierno del Estado; s</w:t>
      </w:r>
      <w:r w:rsidR="00A77231" w:rsidRPr="00336593">
        <w:t>obre el particular y para efecto</w:t>
      </w:r>
      <w:r w:rsidR="00A77231">
        <w:t>s de cubrir la prestación de aguinaldo a trabajadores, aplicable al Capítulo 1000.</w:t>
      </w:r>
      <w:r w:rsidR="00A77231" w:rsidRPr="00336593">
        <w:t xml:space="preserve"> </w:t>
      </w:r>
    </w:p>
    <w:p w:rsidR="00A77231" w:rsidRPr="001E690C" w:rsidRDefault="00A77231" w:rsidP="00A77231">
      <w:pPr>
        <w:jc w:val="both"/>
      </w:pPr>
    </w:p>
    <w:p w:rsidR="00A77231" w:rsidRDefault="00A77231" w:rsidP="00A77231">
      <w:pPr>
        <w:jc w:val="both"/>
      </w:pPr>
      <w:r>
        <w:t>Notifíquese.</w:t>
      </w:r>
    </w:p>
    <w:p w:rsidR="00A77231" w:rsidRDefault="00A77231" w:rsidP="00A77231">
      <w:pPr>
        <w:jc w:val="both"/>
      </w:pPr>
    </w:p>
    <w:p w:rsidR="00A77231" w:rsidRDefault="001E16D5" w:rsidP="00A77231">
      <w:pPr>
        <w:jc w:val="both"/>
      </w:pPr>
      <w:r w:rsidRPr="00C118B9">
        <w:rPr>
          <w:rFonts w:cs="Arial"/>
          <w:b/>
          <w:szCs w:val="24"/>
        </w:rPr>
        <w:t>Rosa María Motilla García, Secretaria de Pleno:</w:t>
      </w:r>
      <w:r w:rsidRPr="00F20A43">
        <w:rPr>
          <w:rFonts w:cs="Arial"/>
          <w:b/>
          <w:szCs w:val="24"/>
        </w:rPr>
        <w:t xml:space="preserve"> </w:t>
      </w:r>
      <w:r w:rsidR="00A77231">
        <w:t>Se da cuenta con el memorándum DAF-222/2025 de fecha 02 de diciembre de                                                                                                                                                                                                                                                                                                                             2025, signado por la Contadora Pública Gabriela López Fraga, Directora de Administración y Finanzas, a través del cual solicita autorización para realizar el pago anticipado de la primera y segunda quincena de diciembre del presente ejercicio, así como las prestaciones de prima vacacional y aguinaldos; siempre y cuando exista la suficiencia presupuestal en las cuentas.  Dicha solicitud con la finalidad de dispersar antes del periodo vacacional que inicia el diecisiete del presente mes y año, evitando con esto saturación en la banca a final de año.  Es por ello que propongo el siguiente calendario de pago:</w:t>
      </w:r>
    </w:p>
    <w:p w:rsidR="00A77231" w:rsidRDefault="00A77231" w:rsidP="00A77231">
      <w:pPr>
        <w:spacing w:line="360" w:lineRule="auto"/>
        <w:jc w:val="both"/>
      </w:pPr>
    </w:p>
    <w:p w:rsidR="00A77231" w:rsidRDefault="00A77231" w:rsidP="00A77231">
      <w:pPr>
        <w:spacing w:line="360" w:lineRule="auto"/>
        <w:jc w:val="both"/>
      </w:pPr>
      <w:r>
        <w:t>08 DICIEMBRE 25:</w:t>
      </w:r>
      <w:r>
        <w:tab/>
        <w:t>Pago 1ª Quincena y Prima Vacacional.</w:t>
      </w:r>
    </w:p>
    <w:p w:rsidR="00A77231" w:rsidRPr="00336593" w:rsidRDefault="00A77231" w:rsidP="00A77231">
      <w:pPr>
        <w:spacing w:line="360" w:lineRule="auto"/>
        <w:jc w:val="both"/>
      </w:pPr>
      <w:r>
        <w:t>15 DICIEMBRE 25:</w:t>
      </w:r>
      <w:r>
        <w:tab/>
        <w:t>Pago 2ª Quincena y Aguinaldo.</w:t>
      </w:r>
    </w:p>
    <w:p w:rsidR="00A77231" w:rsidRPr="007568FD" w:rsidRDefault="00A77231" w:rsidP="00A77231">
      <w:pPr>
        <w:spacing w:before="240" w:after="120"/>
        <w:jc w:val="both"/>
      </w:pPr>
      <w:r w:rsidRPr="007568FD">
        <w:t>En ese sentido, se somete a la consideración del Pleno:</w:t>
      </w:r>
    </w:p>
    <w:p w:rsidR="00A77231" w:rsidRPr="007568FD" w:rsidRDefault="00A77231" w:rsidP="00A77231">
      <w:pPr>
        <w:spacing w:before="240" w:after="120"/>
        <w:jc w:val="both"/>
      </w:pPr>
      <w:r w:rsidRPr="00AB72C2">
        <w:rPr>
          <w:b/>
        </w:rPr>
        <w:t xml:space="preserve">José Gerardo Navarro </w:t>
      </w:r>
      <w:proofErr w:type="spellStart"/>
      <w:r w:rsidRPr="00AB72C2">
        <w:rPr>
          <w:b/>
        </w:rPr>
        <w:t>Alviso</w:t>
      </w:r>
      <w:proofErr w:type="spellEnd"/>
      <w:r w:rsidRPr="00AB72C2">
        <w:rPr>
          <w:b/>
        </w:rPr>
        <w:t xml:space="preserve">, Comisionado Presidente: </w:t>
      </w:r>
      <w:r w:rsidRPr="007568FD">
        <w:t>A favor</w:t>
      </w:r>
      <w:r>
        <w:t>.</w:t>
      </w:r>
    </w:p>
    <w:p w:rsidR="00A77231" w:rsidRDefault="00A77231" w:rsidP="00A77231">
      <w:pPr>
        <w:spacing w:before="240" w:after="120"/>
        <w:jc w:val="both"/>
        <w:rPr>
          <w:spacing w:val="2"/>
        </w:rPr>
      </w:pPr>
      <w:r w:rsidRPr="00AB72C2">
        <w:rPr>
          <w:b/>
          <w:spacing w:val="2"/>
        </w:rPr>
        <w:t xml:space="preserve">Ana Cristina García </w:t>
      </w:r>
      <w:proofErr w:type="spellStart"/>
      <w:r w:rsidRPr="00AB72C2">
        <w:rPr>
          <w:b/>
          <w:spacing w:val="2"/>
        </w:rPr>
        <w:t>Nales</w:t>
      </w:r>
      <w:proofErr w:type="spellEnd"/>
      <w:r w:rsidRPr="00AB72C2">
        <w:rPr>
          <w:b/>
          <w:spacing w:val="2"/>
        </w:rPr>
        <w:t>, Comisionada:</w:t>
      </w:r>
      <w:r w:rsidRPr="00AB72C2">
        <w:rPr>
          <w:spacing w:val="2"/>
        </w:rPr>
        <w:t xml:space="preserve"> A favor.</w:t>
      </w:r>
    </w:p>
    <w:p w:rsidR="00A77231" w:rsidRPr="00AB72C2" w:rsidRDefault="001E16D5" w:rsidP="00A77231">
      <w:pPr>
        <w:spacing w:before="240" w:after="120"/>
        <w:jc w:val="both"/>
        <w:rPr>
          <w:spacing w:val="2"/>
        </w:rPr>
      </w:pPr>
      <w:r w:rsidRPr="00C118B9">
        <w:rPr>
          <w:rFonts w:cs="Arial"/>
          <w:b/>
          <w:szCs w:val="24"/>
        </w:rPr>
        <w:t>Rosa María Motilla García, Secretaria de Pleno:</w:t>
      </w:r>
      <w:r w:rsidRPr="00F20A43">
        <w:rPr>
          <w:rFonts w:cs="Arial"/>
          <w:b/>
          <w:szCs w:val="24"/>
        </w:rPr>
        <w:t xml:space="preserve"> </w:t>
      </w:r>
      <w:r w:rsidR="00A77231" w:rsidRPr="00AB72C2">
        <w:rPr>
          <w:spacing w:val="2"/>
        </w:rPr>
        <w:t xml:space="preserve">En consecuencia, se aprueba por </w:t>
      </w:r>
      <w:r w:rsidR="00A77231" w:rsidRPr="00AB72C2">
        <w:rPr>
          <w:b/>
          <w:spacing w:val="2"/>
        </w:rPr>
        <w:t>Mayoría de Votos</w:t>
      </w:r>
      <w:r w:rsidR="00A77231">
        <w:rPr>
          <w:b/>
          <w:spacing w:val="2"/>
        </w:rPr>
        <w:t xml:space="preserve"> </w:t>
      </w:r>
      <w:r w:rsidR="00A77231">
        <w:t xml:space="preserve">realizar el pago anticipado de la primera y segunda quincena de diciembre del presente ejercicio, así como las </w:t>
      </w:r>
      <w:r w:rsidR="00A77231">
        <w:lastRenderedPageBreak/>
        <w:t xml:space="preserve">prestaciones de prima vacacional y aguinaldos; siempre que exista la suficiencia presupuestal en las cuentas, por las razones que menciona en el Memorándum de cuenta, de la siguiente manera: </w:t>
      </w:r>
    </w:p>
    <w:p w:rsidR="00A77231" w:rsidRDefault="00A77231" w:rsidP="00A77231">
      <w:pPr>
        <w:spacing w:line="360" w:lineRule="auto"/>
        <w:jc w:val="both"/>
      </w:pPr>
      <w:r>
        <w:t>08 DICIEMBRE 25: Pago 1ª Quincena y Prima Vacacional.</w:t>
      </w:r>
    </w:p>
    <w:p w:rsidR="00A77231" w:rsidRPr="00336593" w:rsidRDefault="00A77231" w:rsidP="00A77231">
      <w:pPr>
        <w:spacing w:line="360" w:lineRule="auto"/>
        <w:jc w:val="both"/>
      </w:pPr>
      <w:r>
        <w:t>15 DICIEMBRE 25: Pago 2ª Quincena y Aguinaldo.</w:t>
      </w:r>
    </w:p>
    <w:p w:rsidR="00A77231" w:rsidRDefault="00A77231" w:rsidP="00A77231">
      <w:pPr>
        <w:jc w:val="both"/>
      </w:pPr>
      <w:r>
        <w:t>Notifíquese.</w:t>
      </w:r>
    </w:p>
    <w:p w:rsidR="00A77231" w:rsidRDefault="00A77231" w:rsidP="00A77231">
      <w:pPr>
        <w:jc w:val="both"/>
      </w:pPr>
    </w:p>
    <w:p w:rsidR="00A77231" w:rsidRDefault="001E16D5" w:rsidP="00A77231">
      <w:pPr>
        <w:jc w:val="both"/>
      </w:pPr>
      <w:r w:rsidRPr="00C118B9">
        <w:rPr>
          <w:rFonts w:cs="Arial"/>
          <w:b/>
          <w:szCs w:val="24"/>
        </w:rPr>
        <w:t>Rosa María Motilla García, Secretaria de Pleno:</w:t>
      </w:r>
      <w:r w:rsidRPr="00F20A43">
        <w:rPr>
          <w:rFonts w:cs="Arial"/>
          <w:b/>
          <w:szCs w:val="24"/>
        </w:rPr>
        <w:t xml:space="preserve"> </w:t>
      </w:r>
      <w:r w:rsidR="00A77231">
        <w:t xml:space="preserve">Se da cuenta con el memorándum DAF-223/2025 </w:t>
      </w:r>
      <w:r>
        <w:t>de fecha 02 de diciembre de 2</w:t>
      </w:r>
      <w:r w:rsidR="00A77231">
        <w:t>025, signado por la Contadora Pública Gabriela López Fraga, Directora de Administración y Finanzas, a través del cual manifiesta lo siguiente:</w:t>
      </w:r>
    </w:p>
    <w:p w:rsidR="00A77231" w:rsidRDefault="00A77231" w:rsidP="00A77231">
      <w:pPr>
        <w:jc w:val="both"/>
      </w:pPr>
    </w:p>
    <w:p w:rsidR="00A77231" w:rsidRPr="00D76EC4" w:rsidRDefault="00A77231" w:rsidP="00A77231">
      <w:pPr>
        <w:jc w:val="both"/>
        <w:rPr>
          <w:i/>
        </w:rPr>
      </w:pPr>
      <w:r w:rsidRPr="00D76EC4">
        <w:rPr>
          <w:i/>
        </w:rPr>
        <w:t xml:space="preserve">“…Por medio del presente me permito hacer de conocimiento a este H. Pleno que en referencia a la DESINCORPORACION DE BIENES DECRETO 0186 Y 0319 del año 2019 con antecedente de </w:t>
      </w:r>
      <w:r w:rsidRPr="00D76EC4">
        <w:rPr>
          <w:i/>
          <w:u w:val="single"/>
        </w:rPr>
        <w:t>Acta de Hechos sobre los Bienes Muebles Motivo de la Desincorporación</w:t>
      </w:r>
      <w:r w:rsidRPr="00D76EC4">
        <w:rPr>
          <w:i/>
        </w:rPr>
        <w:t>, expuesta y validada en el Acta de Comité de Adquisiciones, Arrendamientos y Servicios CEGAIP-CAAS-05/2025 (anexa); manifiesto en mi calidad de Directora de Administración y Finanzas de éste órgano autónomo, que finalmente se encontró la persona física y/o moral que accedió a recoger y trasladar por sus recursos propios los bienes desincorporados desde hace años resguardados en la casa de archivo y que finalmente son basura que obstruye las actividades cotidianas en esa área.</w:t>
      </w:r>
    </w:p>
    <w:p w:rsidR="00A77231" w:rsidRPr="00D76EC4" w:rsidRDefault="00A77231" w:rsidP="00A77231">
      <w:pPr>
        <w:spacing w:line="360" w:lineRule="auto"/>
        <w:ind w:firstLine="1134"/>
        <w:jc w:val="both"/>
        <w:rPr>
          <w:i/>
        </w:rPr>
      </w:pPr>
    </w:p>
    <w:p w:rsidR="00A77231" w:rsidRPr="00D76EC4" w:rsidRDefault="00A77231" w:rsidP="00A77231">
      <w:pPr>
        <w:jc w:val="both"/>
        <w:rPr>
          <w:i/>
        </w:rPr>
      </w:pPr>
      <w:r w:rsidRPr="00D76EC4">
        <w:rPr>
          <w:i/>
        </w:rPr>
        <w:t>De igual forma en el Comité de Adquisiciones, Arrendamientos y Servicios CEGAIP del mes presente, se hizo de conocimiento a sus integrantes el destino final de los bienes en mención el cual resumo a continuación:</w:t>
      </w:r>
    </w:p>
    <w:p w:rsidR="00A77231" w:rsidRPr="00D76EC4" w:rsidRDefault="00A77231" w:rsidP="00A77231">
      <w:pPr>
        <w:jc w:val="both"/>
        <w:rPr>
          <w:i/>
        </w:rPr>
      </w:pPr>
    </w:p>
    <w:p w:rsidR="00A77231" w:rsidRPr="00D76EC4" w:rsidRDefault="00A77231" w:rsidP="00A77231">
      <w:pPr>
        <w:jc w:val="both"/>
        <w:rPr>
          <w:i/>
        </w:rPr>
      </w:pPr>
      <w:r w:rsidRPr="00D76EC4">
        <w:rPr>
          <w:b/>
          <w:i/>
        </w:rPr>
        <w:t>DECRETO 0186</w:t>
      </w:r>
      <w:r w:rsidRPr="00D76EC4">
        <w:rPr>
          <w:i/>
        </w:rPr>
        <w:t>: dos vehículos (</w:t>
      </w:r>
      <w:proofErr w:type="spellStart"/>
      <w:r w:rsidRPr="00D76EC4">
        <w:rPr>
          <w:i/>
        </w:rPr>
        <w:t>Altima</w:t>
      </w:r>
      <w:proofErr w:type="spellEnd"/>
      <w:r w:rsidRPr="00D76EC4">
        <w:rPr>
          <w:i/>
        </w:rPr>
        <w:t xml:space="preserve"> 2000 y </w:t>
      </w:r>
      <w:proofErr w:type="spellStart"/>
      <w:r w:rsidRPr="00D76EC4">
        <w:rPr>
          <w:i/>
        </w:rPr>
        <w:t>Odissey</w:t>
      </w:r>
      <w:proofErr w:type="spellEnd"/>
      <w:r w:rsidRPr="00D76EC4">
        <w:rPr>
          <w:i/>
        </w:rPr>
        <w:t xml:space="preserve"> 2001) destino final con el C. Salvador Álvarez Palencia.</w:t>
      </w:r>
    </w:p>
    <w:p w:rsidR="00A77231" w:rsidRPr="00D76EC4" w:rsidRDefault="00A77231" w:rsidP="00A77231">
      <w:pPr>
        <w:spacing w:line="360" w:lineRule="auto"/>
        <w:jc w:val="both"/>
        <w:rPr>
          <w:b/>
          <w:i/>
        </w:rPr>
      </w:pPr>
    </w:p>
    <w:p w:rsidR="00A77231" w:rsidRPr="00D76EC4" w:rsidRDefault="00A77231" w:rsidP="00A77231">
      <w:pPr>
        <w:jc w:val="both"/>
        <w:rPr>
          <w:i/>
        </w:rPr>
      </w:pPr>
      <w:r w:rsidRPr="00D76EC4">
        <w:rPr>
          <w:b/>
          <w:i/>
        </w:rPr>
        <w:t>DECRETO 0317</w:t>
      </w:r>
      <w:r w:rsidRPr="00D76EC4">
        <w:rPr>
          <w:i/>
        </w:rPr>
        <w:t>: noventa y cuatro bienes muebles con destino final a SEGAM y/o empresa recolectora de basura electrónica.</w:t>
      </w:r>
    </w:p>
    <w:p w:rsidR="00A77231" w:rsidRPr="00D76EC4" w:rsidRDefault="00A77231" w:rsidP="00A77231">
      <w:pPr>
        <w:spacing w:line="360" w:lineRule="auto"/>
        <w:ind w:firstLine="1134"/>
        <w:jc w:val="both"/>
        <w:rPr>
          <w:i/>
        </w:rPr>
      </w:pPr>
    </w:p>
    <w:p w:rsidR="00A77231" w:rsidRPr="00D76EC4" w:rsidRDefault="00A77231" w:rsidP="00A77231">
      <w:pPr>
        <w:jc w:val="both"/>
        <w:rPr>
          <w:i/>
        </w:rPr>
      </w:pPr>
      <w:r w:rsidRPr="00D76EC4">
        <w:rPr>
          <w:i/>
        </w:rPr>
        <w:t>Cabe mencionar que una vez entregados y firmados de recibido dicha basura, se le proporcionará una copia de entregado-recibido por el externo de disposición final a este H. Pleno, para ser anexado a su acta y dar por concluido este proceso de desincorporación y mismo al que daré seguimiento como encargada del resguardo de los bienes muebles y equipos de la Comisión Estatal de Garantía de Acceso a la Información Pública…”</w:t>
      </w:r>
    </w:p>
    <w:p w:rsidR="00A77231" w:rsidRDefault="00A77231" w:rsidP="00A77231">
      <w:pPr>
        <w:spacing w:line="360" w:lineRule="auto"/>
        <w:jc w:val="both"/>
      </w:pPr>
    </w:p>
    <w:p w:rsidR="00A77231" w:rsidRDefault="001E16D5" w:rsidP="00A77231">
      <w:pPr>
        <w:jc w:val="both"/>
      </w:pPr>
      <w:proofErr w:type="gramStart"/>
      <w:r>
        <w:rPr>
          <w:b/>
        </w:rPr>
        <w:t>Pleno.-</w:t>
      </w:r>
      <w:proofErr w:type="gramEnd"/>
      <w:r>
        <w:rPr>
          <w:b/>
        </w:rPr>
        <w:t xml:space="preserve"> Comisionado Presidente José Gerardo Navarro </w:t>
      </w:r>
      <w:proofErr w:type="spellStart"/>
      <w:r>
        <w:rPr>
          <w:b/>
        </w:rPr>
        <w:t>Alviso</w:t>
      </w:r>
      <w:proofErr w:type="spellEnd"/>
      <w:r>
        <w:rPr>
          <w:b/>
        </w:rPr>
        <w:t xml:space="preserve"> y Comisionada Ana Cristina García </w:t>
      </w:r>
      <w:proofErr w:type="spellStart"/>
      <w:r>
        <w:rPr>
          <w:b/>
        </w:rPr>
        <w:t>Nales</w:t>
      </w:r>
      <w:proofErr w:type="spellEnd"/>
      <w:r>
        <w:rPr>
          <w:b/>
        </w:rPr>
        <w:t xml:space="preserve">: </w:t>
      </w:r>
      <w:r>
        <w:t xml:space="preserve">Se </w:t>
      </w:r>
      <w:r w:rsidR="00A77231">
        <w:t xml:space="preserve">tiene a la Directora de Administración y Finanzas de esta Comisión por informando el estado que guarda el procedimiento correspondiente a la </w:t>
      </w:r>
      <w:r w:rsidR="00A77231" w:rsidRPr="000D1371">
        <w:t>DESINCORPORACION DE BIENES DEC</w:t>
      </w:r>
      <w:r w:rsidR="00A77231">
        <w:t>RETO 0186 Y 0319 del año 2019.</w:t>
      </w:r>
    </w:p>
    <w:p w:rsidR="00A77231" w:rsidRDefault="00A77231" w:rsidP="00A77231">
      <w:pPr>
        <w:jc w:val="both"/>
      </w:pPr>
    </w:p>
    <w:p w:rsidR="00A77231" w:rsidRDefault="00A77231" w:rsidP="00A77231">
      <w:pPr>
        <w:jc w:val="both"/>
        <w:rPr>
          <w:u w:val="single"/>
        </w:rPr>
      </w:pPr>
      <w:r>
        <w:t>Notifíquese.</w:t>
      </w:r>
    </w:p>
    <w:p w:rsidR="00A77231" w:rsidRDefault="00A77231" w:rsidP="00A77231">
      <w:pPr>
        <w:jc w:val="both"/>
        <w:rPr>
          <w:u w:val="single"/>
        </w:rPr>
      </w:pPr>
    </w:p>
    <w:p w:rsidR="00A77231" w:rsidRPr="001E16D5" w:rsidRDefault="00A77231" w:rsidP="00A77231">
      <w:pPr>
        <w:jc w:val="both"/>
      </w:pPr>
      <w:r w:rsidRPr="001E16D5">
        <w:rPr>
          <w:b/>
        </w:rPr>
        <w:lastRenderedPageBreak/>
        <w:t xml:space="preserve">Comisionado Presidente José Gerardo Navarro </w:t>
      </w:r>
      <w:proofErr w:type="spellStart"/>
      <w:r w:rsidRPr="001E16D5">
        <w:rPr>
          <w:b/>
        </w:rPr>
        <w:t>Alviso</w:t>
      </w:r>
      <w:proofErr w:type="spellEnd"/>
      <w:r w:rsidR="001E16D5">
        <w:rPr>
          <w:b/>
        </w:rPr>
        <w:t>:</w:t>
      </w:r>
      <w:r w:rsidR="001E16D5">
        <w:t xml:space="preserve"> P</w:t>
      </w:r>
      <w:r w:rsidRPr="00382845">
        <w:t>ropon</w:t>
      </w:r>
      <w:r w:rsidR="001E16D5">
        <w:t>go</w:t>
      </w:r>
      <w:r w:rsidRPr="00382845">
        <w:t xml:space="preserve"> que en el marco del día internacional de la Protección de Datos Personales que se celebrará el próximo 28 de enero de 2026, se realice un e</w:t>
      </w:r>
      <w:proofErr w:type="spellStart"/>
      <w:r w:rsidRPr="00382845">
        <w:rPr>
          <w:bCs/>
          <w:lang w:val="es-MX"/>
        </w:rPr>
        <w:t>vento</w:t>
      </w:r>
      <w:proofErr w:type="spellEnd"/>
      <w:r w:rsidRPr="00382845">
        <w:rPr>
          <w:bCs/>
          <w:lang w:val="es-MX"/>
        </w:rPr>
        <w:t xml:space="preserve"> conmemorativo</w:t>
      </w:r>
      <w:r w:rsidRPr="00ED1338">
        <w:rPr>
          <w:lang w:val="es-MX"/>
        </w:rPr>
        <w:t xml:space="preserve"> en torno a dicha fecha, con el objetivo de promover la cultura de</w:t>
      </w:r>
      <w:r w:rsidRPr="00382845">
        <w:rPr>
          <w:lang w:val="es-MX"/>
        </w:rPr>
        <w:t xml:space="preserve"> protección de datos personales. </w:t>
      </w:r>
    </w:p>
    <w:p w:rsidR="00A77231" w:rsidRPr="00382845" w:rsidRDefault="00A77231" w:rsidP="00A77231">
      <w:pPr>
        <w:spacing w:before="240" w:after="120"/>
        <w:jc w:val="both"/>
      </w:pPr>
      <w:r w:rsidRPr="00382845">
        <w:t>En ese sentido, se somete a la consideración del Pleno:</w:t>
      </w:r>
    </w:p>
    <w:p w:rsidR="00A77231" w:rsidRPr="00382845" w:rsidRDefault="00A77231" w:rsidP="00A77231">
      <w:pPr>
        <w:spacing w:before="240" w:after="120"/>
        <w:jc w:val="both"/>
      </w:pPr>
      <w:r w:rsidRPr="00382845">
        <w:rPr>
          <w:b/>
        </w:rPr>
        <w:t xml:space="preserve">José Gerardo Navarro </w:t>
      </w:r>
      <w:proofErr w:type="spellStart"/>
      <w:r w:rsidRPr="00382845">
        <w:rPr>
          <w:b/>
        </w:rPr>
        <w:t>Alviso</w:t>
      </w:r>
      <w:proofErr w:type="spellEnd"/>
      <w:r w:rsidRPr="00382845">
        <w:rPr>
          <w:b/>
        </w:rPr>
        <w:t xml:space="preserve">, Comisionado Presidente: </w:t>
      </w:r>
      <w:r w:rsidRPr="00382845">
        <w:t>A favor.</w:t>
      </w:r>
    </w:p>
    <w:p w:rsidR="00A77231" w:rsidRPr="00382845" w:rsidRDefault="00A77231" w:rsidP="00A77231">
      <w:pPr>
        <w:spacing w:before="240" w:after="120"/>
        <w:jc w:val="both"/>
        <w:rPr>
          <w:spacing w:val="2"/>
        </w:rPr>
      </w:pPr>
      <w:r w:rsidRPr="00382845">
        <w:rPr>
          <w:b/>
          <w:spacing w:val="2"/>
        </w:rPr>
        <w:t xml:space="preserve">Ana Cristina García </w:t>
      </w:r>
      <w:proofErr w:type="spellStart"/>
      <w:r w:rsidRPr="00382845">
        <w:rPr>
          <w:b/>
          <w:spacing w:val="2"/>
        </w:rPr>
        <w:t>Nales</w:t>
      </w:r>
      <w:proofErr w:type="spellEnd"/>
      <w:r w:rsidRPr="00382845">
        <w:rPr>
          <w:b/>
          <w:spacing w:val="2"/>
        </w:rPr>
        <w:t>, Comisionada:</w:t>
      </w:r>
      <w:r w:rsidRPr="00382845">
        <w:rPr>
          <w:spacing w:val="2"/>
        </w:rPr>
        <w:t xml:space="preserve"> A favor.</w:t>
      </w:r>
    </w:p>
    <w:p w:rsidR="00A77231" w:rsidRPr="00382845" w:rsidRDefault="001E16D5" w:rsidP="00A77231">
      <w:pPr>
        <w:jc w:val="both"/>
        <w:rPr>
          <w:lang w:val="es-MX"/>
        </w:rPr>
      </w:pPr>
      <w:r w:rsidRPr="00C118B9">
        <w:rPr>
          <w:rFonts w:cs="Arial"/>
          <w:b/>
          <w:szCs w:val="24"/>
        </w:rPr>
        <w:t>Rosa María Motilla García, Secretaria de Pleno:</w:t>
      </w:r>
      <w:r>
        <w:rPr>
          <w:rFonts w:cs="Arial"/>
          <w:b/>
          <w:szCs w:val="24"/>
        </w:rPr>
        <w:t xml:space="preserve"> </w:t>
      </w:r>
      <w:r>
        <w:rPr>
          <w:rFonts w:cs="Arial"/>
          <w:szCs w:val="24"/>
        </w:rPr>
        <w:t>En consec</w:t>
      </w:r>
      <w:r w:rsidR="00A77231" w:rsidRPr="00382845">
        <w:rPr>
          <w:spacing w:val="2"/>
        </w:rPr>
        <w:t xml:space="preserve">uencia, se aprueba por </w:t>
      </w:r>
      <w:r w:rsidR="00A77231" w:rsidRPr="00382845">
        <w:rPr>
          <w:b/>
          <w:spacing w:val="2"/>
        </w:rPr>
        <w:t>Mayoría de Votos</w:t>
      </w:r>
      <w:r w:rsidR="00A77231" w:rsidRPr="00382845">
        <w:t xml:space="preserve"> realizar e</w:t>
      </w:r>
      <w:proofErr w:type="spellStart"/>
      <w:r w:rsidR="00A77231" w:rsidRPr="00382845">
        <w:rPr>
          <w:bCs/>
          <w:lang w:val="es-MX"/>
        </w:rPr>
        <w:t>vento</w:t>
      </w:r>
      <w:proofErr w:type="spellEnd"/>
      <w:r w:rsidR="00A77231" w:rsidRPr="00382845">
        <w:rPr>
          <w:bCs/>
          <w:lang w:val="es-MX"/>
        </w:rPr>
        <w:t xml:space="preserve"> conmemorativo</w:t>
      </w:r>
      <w:r w:rsidR="00A77231" w:rsidRPr="00ED1338">
        <w:rPr>
          <w:lang w:val="es-MX"/>
        </w:rPr>
        <w:t xml:space="preserve"> </w:t>
      </w:r>
      <w:r w:rsidR="00A77231" w:rsidRPr="00382845">
        <w:t>en el marco del día internacional de la Protección de Datos Personales que se celebrará el próximo 28 de enero de 2026</w:t>
      </w:r>
      <w:r w:rsidR="00A77231" w:rsidRPr="00ED1338">
        <w:rPr>
          <w:lang w:val="es-MX"/>
        </w:rPr>
        <w:t>, con el objetivo de promover la cultura de</w:t>
      </w:r>
      <w:r w:rsidR="00A77231" w:rsidRPr="00382845">
        <w:rPr>
          <w:lang w:val="es-MX"/>
        </w:rPr>
        <w:t xml:space="preserve"> protección de datos personales. </w:t>
      </w:r>
    </w:p>
    <w:p w:rsidR="00A77231" w:rsidRPr="00382845" w:rsidRDefault="00A77231" w:rsidP="00A77231">
      <w:pPr>
        <w:jc w:val="both"/>
        <w:rPr>
          <w:lang w:val="es-MX"/>
        </w:rPr>
      </w:pPr>
    </w:p>
    <w:p w:rsidR="00A77231" w:rsidRDefault="00A77231" w:rsidP="00A77231">
      <w:pPr>
        <w:jc w:val="both"/>
        <w:rPr>
          <w:lang w:val="es-MX"/>
        </w:rPr>
      </w:pPr>
      <w:r w:rsidRPr="00382845">
        <w:rPr>
          <w:lang w:val="es-MX"/>
        </w:rPr>
        <w:t>Se instruye al Titular de la Unidad de Comunicación Social para que coordine la organización de dicho evento.</w:t>
      </w:r>
    </w:p>
    <w:p w:rsidR="00A77231" w:rsidRDefault="00A77231" w:rsidP="00A77231">
      <w:pPr>
        <w:jc w:val="both"/>
        <w:rPr>
          <w:lang w:val="es-MX"/>
        </w:rPr>
      </w:pPr>
    </w:p>
    <w:p w:rsidR="00A77231" w:rsidRPr="00ED1338" w:rsidRDefault="00A77231" w:rsidP="00A77231">
      <w:pPr>
        <w:jc w:val="both"/>
        <w:rPr>
          <w:lang w:val="es-MX"/>
        </w:rPr>
      </w:pPr>
      <w:r>
        <w:rPr>
          <w:lang w:val="es-MX"/>
        </w:rPr>
        <w:t>Notifíquese.</w:t>
      </w:r>
    </w:p>
    <w:p w:rsidR="00A77231" w:rsidRDefault="00A77231" w:rsidP="00A77231">
      <w:pPr>
        <w:jc w:val="both"/>
        <w:rPr>
          <w:rFonts w:ascii="Times New Roman" w:hAnsi="Times New Roman"/>
          <w:b/>
          <w:bCs/>
          <w:lang w:val="es-MX"/>
        </w:rPr>
      </w:pPr>
    </w:p>
    <w:p w:rsidR="00A77231" w:rsidRPr="00B103AB" w:rsidRDefault="00C118B9" w:rsidP="00A77231">
      <w:pPr>
        <w:jc w:val="both"/>
        <w:rPr>
          <w:spacing w:val="2"/>
        </w:rPr>
      </w:pPr>
      <w:proofErr w:type="gramStart"/>
      <w:r w:rsidRPr="00A77796">
        <w:rPr>
          <w:rFonts w:cs="Arial"/>
          <w:b/>
        </w:rPr>
        <w:t>Pleno.-</w:t>
      </w:r>
      <w:proofErr w:type="gramEnd"/>
      <w:r w:rsidRPr="00A77796">
        <w:rPr>
          <w:rFonts w:cs="Arial"/>
          <w:b/>
        </w:rPr>
        <w:t xml:space="preserve"> Comisionado Presidente José Gerardo Nava</w:t>
      </w:r>
      <w:r>
        <w:rPr>
          <w:rFonts w:cs="Arial"/>
          <w:b/>
        </w:rPr>
        <w:t>r</w:t>
      </w:r>
      <w:r w:rsidRPr="00A77796">
        <w:rPr>
          <w:rFonts w:cs="Arial"/>
          <w:b/>
        </w:rPr>
        <w:t xml:space="preserve">ro </w:t>
      </w:r>
      <w:proofErr w:type="spellStart"/>
      <w:r w:rsidRPr="00A77796">
        <w:rPr>
          <w:rFonts w:cs="Arial"/>
          <w:b/>
        </w:rPr>
        <w:t>Alviso</w:t>
      </w:r>
      <w:proofErr w:type="spellEnd"/>
      <w:r w:rsidRPr="00A77796">
        <w:rPr>
          <w:rFonts w:cs="Arial"/>
          <w:b/>
        </w:rPr>
        <w:t xml:space="preserve"> y Comision</w:t>
      </w:r>
      <w:r>
        <w:rPr>
          <w:rFonts w:cs="Arial"/>
          <w:b/>
        </w:rPr>
        <w:t>a</w:t>
      </w:r>
      <w:r w:rsidRPr="00A77796">
        <w:rPr>
          <w:rFonts w:cs="Arial"/>
          <w:b/>
        </w:rPr>
        <w:t xml:space="preserve">da Ana Cristina García </w:t>
      </w:r>
      <w:proofErr w:type="spellStart"/>
      <w:r w:rsidRPr="00A77796">
        <w:rPr>
          <w:rFonts w:cs="Arial"/>
          <w:b/>
        </w:rPr>
        <w:t>Nales</w:t>
      </w:r>
      <w:proofErr w:type="spellEnd"/>
      <w:r w:rsidRPr="00A77796">
        <w:rPr>
          <w:rFonts w:cs="Arial"/>
          <w:b/>
        </w:rPr>
        <w:t>:</w:t>
      </w:r>
      <w:r>
        <w:rPr>
          <w:rFonts w:cs="Arial"/>
          <w:b/>
        </w:rPr>
        <w:t xml:space="preserve"> </w:t>
      </w:r>
      <w:r w:rsidR="001B46B2">
        <w:rPr>
          <w:bCs/>
          <w:lang w:val="es-MX"/>
        </w:rPr>
        <w:t>Se i</w:t>
      </w:r>
      <w:proofErr w:type="spellStart"/>
      <w:r w:rsidR="00A77231" w:rsidRPr="00B103AB">
        <w:rPr>
          <w:spacing w:val="2"/>
        </w:rPr>
        <w:t>nstruye</w:t>
      </w:r>
      <w:proofErr w:type="spellEnd"/>
      <w:r w:rsidR="00A77231" w:rsidRPr="00B103AB">
        <w:rPr>
          <w:spacing w:val="2"/>
        </w:rPr>
        <w:t xml:space="preserve"> al Director de Vigilancia, Análisis y Gestión Documental a efecto de realizar las gestiones con las autoridades de salud correspondientes para que acudan a las instalaciones de esta Comisión, para la aplicación de las vacunas en contra del virus de la influenza y </w:t>
      </w:r>
      <w:proofErr w:type="spellStart"/>
      <w:r w:rsidR="00A77231" w:rsidRPr="00B103AB">
        <w:rPr>
          <w:spacing w:val="2"/>
        </w:rPr>
        <w:t>covid</w:t>
      </w:r>
      <w:proofErr w:type="spellEnd"/>
      <w:r w:rsidR="00A77231" w:rsidRPr="00B103AB">
        <w:rPr>
          <w:spacing w:val="2"/>
        </w:rPr>
        <w:t>.</w:t>
      </w:r>
    </w:p>
    <w:p w:rsidR="00A77231" w:rsidRPr="00B103AB" w:rsidRDefault="00A77231" w:rsidP="00A77231">
      <w:pPr>
        <w:jc w:val="both"/>
        <w:rPr>
          <w:spacing w:val="2"/>
        </w:rPr>
      </w:pPr>
    </w:p>
    <w:p w:rsidR="00A77231" w:rsidRDefault="00A77231" w:rsidP="00A77231">
      <w:pPr>
        <w:jc w:val="both"/>
        <w:rPr>
          <w:spacing w:val="2"/>
        </w:rPr>
      </w:pPr>
      <w:r w:rsidRPr="00B103AB">
        <w:rPr>
          <w:spacing w:val="2"/>
        </w:rPr>
        <w:t>Notifíquese.</w:t>
      </w:r>
    </w:p>
    <w:p w:rsidR="00A77231" w:rsidRDefault="00A77231" w:rsidP="00A77231">
      <w:pPr>
        <w:jc w:val="both"/>
        <w:rPr>
          <w:spacing w:val="2"/>
        </w:rPr>
      </w:pPr>
    </w:p>
    <w:p w:rsidR="00A77231" w:rsidRPr="00B103AB" w:rsidRDefault="00C118B9" w:rsidP="00A77231">
      <w:pPr>
        <w:jc w:val="both"/>
        <w:rPr>
          <w:u w:val="single"/>
        </w:rPr>
      </w:pPr>
      <w:r w:rsidRPr="00A77796">
        <w:rPr>
          <w:rFonts w:cs="Arial"/>
          <w:b/>
        </w:rPr>
        <w:t>Pleno.- Comisionado Presidente José Gerardo Nava</w:t>
      </w:r>
      <w:r>
        <w:rPr>
          <w:rFonts w:cs="Arial"/>
          <w:b/>
        </w:rPr>
        <w:t>r</w:t>
      </w:r>
      <w:r w:rsidRPr="00A77796">
        <w:rPr>
          <w:rFonts w:cs="Arial"/>
          <w:b/>
        </w:rPr>
        <w:t xml:space="preserve">ro </w:t>
      </w:r>
      <w:proofErr w:type="spellStart"/>
      <w:r w:rsidRPr="00A77796">
        <w:rPr>
          <w:rFonts w:cs="Arial"/>
          <w:b/>
        </w:rPr>
        <w:t>Alviso</w:t>
      </w:r>
      <w:proofErr w:type="spellEnd"/>
      <w:r w:rsidRPr="00A77796">
        <w:rPr>
          <w:rFonts w:cs="Arial"/>
          <w:b/>
        </w:rPr>
        <w:t xml:space="preserve"> y Comision</w:t>
      </w:r>
      <w:r>
        <w:rPr>
          <w:rFonts w:cs="Arial"/>
          <w:b/>
        </w:rPr>
        <w:t>a</w:t>
      </w:r>
      <w:r w:rsidRPr="00A77796">
        <w:rPr>
          <w:rFonts w:cs="Arial"/>
          <w:b/>
        </w:rPr>
        <w:t xml:space="preserve">da Ana Cristina García </w:t>
      </w:r>
      <w:proofErr w:type="spellStart"/>
      <w:r w:rsidRPr="00A77796">
        <w:rPr>
          <w:rFonts w:cs="Arial"/>
          <w:b/>
        </w:rPr>
        <w:t>Nales</w:t>
      </w:r>
      <w:proofErr w:type="spellEnd"/>
      <w:r w:rsidRPr="00A77796">
        <w:rPr>
          <w:rFonts w:cs="Arial"/>
          <w:b/>
        </w:rPr>
        <w:t>:</w:t>
      </w:r>
      <w:r>
        <w:rPr>
          <w:rFonts w:cs="Arial"/>
          <w:b/>
        </w:rPr>
        <w:t xml:space="preserve"> </w:t>
      </w:r>
      <w:r w:rsidR="001B46B2">
        <w:t xml:space="preserve">Se </w:t>
      </w:r>
      <w:r w:rsidR="00A77231">
        <w:t>declara el día 12 de diciembre de 2025, como inhábil para efectos del cómputo de plazos y atención al público, en virtud de que dicha fecha es considerada inhábil por la mayoría de autoridades administrativas y jurisdiccionales del estado de San Luis Potosí, a fin de armonizar calendarios institucionales, fortalecer la seguridad jurídica, facilitar la coordinación interinstitucional y optimizar el funcionamiento operativo de esta Comisión.</w:t>
      </w:r>
    </w:p>
    <w:p w:rsidR="00A77231" w:rsidRDefault="00A77231" w:rsidP="00A77231">
      <w:pPr>
        <w:jc w:val="both"/>
      </w:pPr>
    </w:p>
    <w:p w:rsidR="00A77231" w:rsidRPr="00B103AB" w:rsidRDefault="00A77231" w:rsidP="00A77231">
      <w:pPr>
        <w:jc w:val="both"/>
      </w:pPr>
      <w:r>
        <w:t>Notifíquese.</w:t>
      </w:r>
    </w:p>
    <w:p w:rsidR="0001595B" w:rsidRPr="00866C42" w:rsidRDefault="0001595B" w:rsidP="00A77231">
      <w:pPr>
        <w:spacing w:before="240" w:after="120"/>
        <w:jc w:val="both"/>
        <w:rPr>
          <w:lang w:val="es-MX"/>
        </w:rPr>
      </w:pPr>
      <w:r w:rsidRPr="00866C42">
        <w:rPr>
          <w:color w:val="000000"/>
          <w:lang w:val="es-MX"/>
        </w:rPr>
        <w:t>Comisiones Permanentes.</w:t>
      </w:r>
    </w:p>
    <w:p w:rsidR="0001595B" w:rsidRDefault="0001595B" w:rsidP="0001595B">
      <w:pPr>
        <w:spacing w:before="240" w:after="120"/>
        <w:jc w:val="both"/>
      </w:pPr>
      <w:r w:rsidRPr="00EE0413">
        <w:rPr>
          <w:b/>
        </w:rPr>
        <w:t xml:space="preserve">Comisionado Presidente José Gerardo Navarro </w:t>
      </w:r>
      <w:proofErr w:type="spellStart"/>
      <w:r w:rsidRPr="00EE0413">
        <w:rPr>
          <w:b/>
        </w:rPr>
        <w:t>Alviso</w:t>
      </w:r>
      <w:proofErr w:type="spellEnd"/>
      <w:r w:rsidRPr="00EE0413">
        <w:rPr>
          <w:b/>
        </w:rPr>
        <w:t xml:space="preserve">: </w:t>
      </w:r>
      <w:r>
        <w:t xml:space="preserve">Hago entrega de los informes </w:t>
      </w:r>
      <w:r w:rsidRPr="00794DD3">
        <w:t>de los Comités de Datos Personales y Comité d</w:t>
      </w:r>
      <w:r>
        <w:t>e Tecnologías de la Información, asimismo h</w:t>
      </w:r>
      <w:r w:rsidRPr="007568FD">
        <w:t>ago entrega de los informes relativos a los Comités de Capacitación, Cultura, Educación y Vinculación de la Transparencia y Comité de Archivos.</w:t>
      </w:r>
    </w:p>
    <w:p w:rsidR="0001595B" w:rsidRPr="00493165" w:rsidRDefault="0001595B" w:rsidP="0001595B">
      <w:pPr>
        <w:pStyle w:val="Prrafodelista"/>
        <w:shd w:val="clear" w:color="auto" w:fill="FFFFFF"/>
        <w:ind w:left="1068"/>
        <w:jc w:val="both"/>
        <w:rPr>
          <w:b/>
        </w:rPr>
      </w:pPr>
    </w:p>
    <w:p w:rsidR="0001595B" w:rsidRPr="007568FD" w:rsidRDefault="0001595B" w:rsidP="0001595B">
      <w:pPr>
        <w:shd w:val="clear" w:color="auto" w:fill="FFFFFF"/>
        <w:jc w:val="both"/>
      </w:pPr>
      <w:r w:rsidRPr="00EE0413">
        <w:rPr>
          <w:b/>
        </w:rPr>
        <w:lastRenderedPageBreak/>
        <w:t xml:space="preserve">Comisionada Ana Cristina García </w:t>
      </w:r>
      <w:proofErr w:type="spellStart"/>
      <w:r w:rsidRPr="00EE0413">
        <w:rPr>
          <w:b/>
        </w:rPr>
        <w:t>Nales</w:t>
      </w:r>
      <w:proofErr w:type="spellEnd"/>
      <w:r w:rsidRPr="00EE0413">
        <w:rPr>
          <w:b/>
        </w:rPr>
        <w:t xml:space="preserve">: </w:t>
      </w:r>
      <w:r w:rsidRPr="007568FD">
        <w:t>Hago entrega de los informes relativos a los Comités de Gobierno Abierto y de Información Pública</w:t>
      </w:r>
      <w:r>
        <w:t>.</w:t>
      </w:r>
    </w:p>
    <w:p w:rsidR="00BD3C2E" w:rsidRPr="00E10879" w:rsidRDefault="00FE5FBC" w:rsidP="00E60043">
      <w:pPr>
        <w:suppressAutoHyphens/>
        <w:spacing w:before="240" w:after="120"/>
        <w:jc w:val="both"/>
        <w:rPr>
          <w:rFonts w:eastAsia="Calibri"/>
          <w:b/>
          <w:sz w:val="22"/>
          <w:szCs w:val="22"/>
        </w:rPr>
      </w:pPr>
      <w:r w:rsidRPr="00D36CDE">
        <w:rPr>
          <w:b/>
        </w:rPr>
        <w:t xml:space="preserve">Comisionado Presidente José Gerardo Navarro </w:t>
      </w:r>
      <w:proofErr w:type="spellStart"/>
      <w:r w:rsidRPr="00D36CDE">
        <w:rPr>
          <w:b/>
        </w:rPr>
        <w:t>Alviso</w:t>
      </w:r>
      <w:proofErr w:type="spellEnd"/>
      <w:r w:rsidRPr="00D36CDE">
        <w:rPr>
          <w:b/>
        </w:rPr>
        <w:t xml:space="preserve">: </w:t>
      </w:r>
      <w:r w:rsidRPr="00FE5FBC">
        <w:t>Hago entrega del</w:t>
      </w:r>
      <w:r>
        <w:rPr>
          <w:b/>
        </w:rPr>
        <w:t xml:space="preserve"> </w:t>
      </w:r>
      <w:r w:rsidR="00BD3C2E" w:rsidRPr="00FE5FBC">
        <w:rPr>
          <w:color w:val="000000"/>
          <w:lang w:val="es-MX"/>
        </w:rPr>
        <w:t>Informe de Presidencia</w:t>
      </w:r>
      <w:r>
        <w:rPr>
          <w:color w:val="000000"/>
          <w:lang w:val="es-MX"/>
        </w:rPr>
        <w:t xml:space="preserve"> respecto de las </w:t>
      </w:r>
      <w:r w:rsidR="00E60043" w:rsidRPr="00E60043">
        <w:rPr>
          <w:rFonts w:eastAsia="Calibri"/>
          <w:szCs w:val="24"/>
        </w:rPr>
        <w:t>actividades realizadas del día 0</w:t>
      </w:r>
      <w:r w:rsidR="00AA1D14">
        <w:rPr>
          <w:rFonts w:eastAsia="Calibri"/>
          <w:szCs w:val="24"/>
        </w:rPr>
        <w:t>7</w:t>
      </w:r>
      <w:r w:rsidR="00E60043" w:rsidRPr="00E60043">
        <w:rPr>
          <w:rFonts w:eastAsia="Calibri"/>
          <w:szCs w:val="24"/>
        </w:rPr>
        <w:t xml:space="preserve"> de </w:t>
      </w:r>
      <w:r w:rsidR="00AA1D14">
        <w:rPr>
          <w:rFonts w:eastAsia="Calibri"/>
          <w:szCs w:val="24"/>
        </w:rPr>
        <w:t xml:space="preserve">agosto </w:t>
      </w:r>
      <w:r w:rsidR="00E60043" w:rsidRPr="00E60043">
        <w:rPr>
          <w:rFonts w:eastAsia="Calibri"/>
          <w:szCs w:val="24"/>
        </w:rPr>
        <w:t>al 0</w:t>
      </w:r>
      <w:r w:rsidR="00AA1D14">
        <w:rPr>
          <w:rFonts w:eastAsia="Calibri"/>
          <w:szCs w:val="24"/>
        </w:rPr>
        <w:t>8</w:t>
      </w:r>
      <w:r w:rsidR="00E60043" w:rsidRPr="00E60043">
        <w:rPr>
          <w:rFonts w:eastAsia="Calibri"/>
          <w:szCs w:val="24"/>
        </w:rPr>
        <w:t xml:space="preserve"> de </w:t>
      </w:r>
      <w:r w:rsidR="00AA1D14">
        <w:rPr>
          <w:rFonts w:eastAsia="Calibri"/>
          <w:szCs w:val="24"/>
        </w:rPr>
        <w:t xml:space="preserve">septiembre </w:t>
      </w:r>
      <w:r w:rsidR="00E60043" w:rsidRPr="00E60043">
        <w:rPr>
          <w:rFonts w:eastAsia="Calibri"/>
          <w:szCs w:val="24"/>
        </w:rPr>
        <w:t>del año 2025.</w:t>
      </w:r>
    </w:p>
    <w:p w:rsidR="00BD3C2E" w:rsidRPr="00E10879" w:rsidRDefault="00BD3C2E" w:rsidP="00BD3C2E">
      <w:pPr>
        <w:jc w:val="both"/>
        <w:rPr>
          <w:rFonts w:eastAsia="Calibri"/>
          <w:sz w:val="22"/>
          <w:szCs w:val="22"/>
        </w:rPr>
      </w:pPr>
    </w:p>
    <w:p w:rsidR="00BD3C2E" w:rsidRPr="00E8708D" w:rsidRDefault="00E60043" w:rsidP="00E60043">
      <w:pPr>
        <w:suppressAutoHyphens/>
        <w:jc w:val="both"/>
        <w:rPr>
          <w:color w:val="000000"/>
          <w:lang w:val="es-MX"/>
        </w:rPr>
      </w:pPr>
      <w:r>
        <w:rPr>
          <w:rFonts w:cs="Arial"/>
          <w:b/>
          <w:szCs w:val="24"/>
        </w:rPr>
        <w:t xml:space="preserve">Rosa María Motilla García, Secretaria de Pleno: </w:t>
      </w:r>
      <w:r>
        <w:rPr>
          <w:rFonts w:cs="Arial"/>
          <w:szCs w:val="24"/>
        </w:rPr>
        <w:t>A continuación rindo i</w:t>
      </w:r>
      <w:proofErr w:type="spellStart"/>
      <w:r w:rsidR="00BD3C2E" w:rsidRPr="00E60043">
        <w:rPr>
          <w:color w:val="000000"/>
          <w:lang w:val="es-MX"/>
        </w:rPr>
        <w:t>nforme</w:t>
      </w:r>
      <w:proofErr w:type="spellEnd"/>
      <w:r w:rsidR="00BD3C2E" w:rsidRPr="00E60043">
        <w:rPr>
          <w:color w:val="000000"/>
          <w:lang w:val="es-MX"/>
        </w:rPr>
        <w:t xml:space="preserve"> de Se</w:t>
      </w:r>
      <w:r w:rsidR="00FB3629">
        <w:rPr>
          <w:color w:val="000000"/>
          <w:lang w:val="es-MX"/>
        </w:rPr>
        <w:t>guimientos de Acuerdos de Pleno</w:t>
      </w:r>
      <w:r>
        <w:rPr>
          <w:color w:val="000000"/>
          <w:lang w:val="es-MX"/>
        </w:rPr>
        <w:t xml:space="preserve"> y hago entrega del </w:t>
      </w:r>
      <w:proofErr w:type="gramStart"/>
      <w:r w:rsidR="00BD3C2E" w:rsidRPr="00E8708D">
        <w:rPr>
          <w:lang w:val="es-MX"/>
        </w:rPr>
        <w:t xml:space="preserve">Memorándum </w:t>
      </w:r>
      <w:r>
        <w:rPr>
          <w:lang w:val="es-MX"/>
        </w:rPr>
        <w:t xml:space="preserve"> por</w:t>
      </w:r>
      <w:proofErr w:type="gramEnd"/>
      <w:r>
        <w:rPr>
          <w:lang w:val="es-MX"/>
        </w:rPr>
        <w:t xml:space="preserve"> la de la voz, </w:t>
      </w:r>
      <w:r w:rsidR="00BD3C2E" w:rsidRPr="00E8708D">
        <w:rPr>
          <w:lang w:val="es-MX"/>
        </w:rPr>
        <w:t xml:space="preserve">01 anexo que acompaña, a través del cual </w:t>
      </w:r>
      <w:r>
        <w:rPr>
          <w:lang w:val="es-MX"/>
        </w:rPr>
        <w:t xml:space="preserve">se </w:t>
      </w:r>
      <w:r w:rsidR="00BD3C2E" w:rsidRPr="00E8708D">
        <w:rPr>
          <w:lang w:val="es-MX"/>
        </w:rPr>
        <w:t>informa la actualización de los acuerdos de pleno correspondiente del periodo que comprende enero a d</w:t>
      </w:r>
      <w:r w:rsidR="00FB3629">
        <w:rPr>
          <w:lang w:val="es-MX"/>
        </w:rPr>
        <w:t xml:space="preserve">iciembre de 2024 y enero a </w:t>
      </w:r>
      <w:r w:rsidR="00866C42">
        <w:rPr>
          <w:lang w:val="es-MX"/>
        </w:rPr>
        <w:t xml:space="preserve">noviembre </w:t>
      </w:r>
      <w:r w:rsidR="00BD3C2E" w:rsidRPr="00E8708D">
        <w:rPr>
          <w:lang w:val="es-MX"/>
        </w:rPr>
        <w:t>2025.</w:t>
      </w:r>
    </w:p>
    <w:p w:rsidR="00BD3C2E" w:rsidRPr="00B85340" w:rsidRDefault="00BD3C2E" w:rsidP="00BD3C2E">
      <w:pPr>
        <w:pStyle w:val="Prrafodelista"/>
        <w:ind w:left="1068" w:right="49"/>
        <w:jc w:val="both"/>
        <w:rPr>
          <w:lang w:val="es-MX"/>
        </w:rPr>
      </w:pPr>
    </w:p>
    <w:p w:rsidR="00BD3C2E" w:rsidRPr="00E8708D" w:rsidRDefault="00E60043" w:rsidP="00BD3C2E">
      <w:pPr>
        <w:jc w:val="both"/>
        <w:rPr>
          <w:spacing w:val="2"/>
        </w:rPr>
      </w:pPr>
      <w:r>
        <w:rPr>
          <w:spacing w:val="2"/>
        </w:rPr>
        <w:t>Por otro lado, manifiesto</w:t>
      </w:r>
      <w:r w:rsidR="00BD3C2E" w:rsidRPr="00E8708D">
        <w:rPr>
          <w:spacing w:val="2"/>
        </w:rPr>
        <w:t xml:space="preserve"> que hay diversos acuerdos de pleno que se encuentran en vías de cumplimiento o en proceso de cumplimiento, situación que se refleja en los registros de seguimiento y se precisan en el contenido del Memorándum de cuenta.</w:t>
      </w:r>
    </w:p>
    <w:p w:rsidR="00BD3C2E" w:rsidRPr="007568FD" w:rsidRDefault="00BD3C2E" w:rsidP="00BD3C2E">
      <w:pPr>
        <w:pStyle w:val="Prrafodelista"/>
        <w:ind w:left="1068" w:right="49"/>
        <w:jc w:val="both"/>
        <w:rPr>
          <w:lang w:val="es-MX"/>
        </w:rPr>
      </w:pPr>
    </w:p>
    <w:p w:rsidR="00BD3C2E" w:rsidRPr="00F97DFB" w:rsidRDefault="00E60043" w:rsidP="00BD3C2E">
      <w:pPr>
        <w:jc w:val="both"/>
        <w:rPr>
          <w:color w:val="000000"/>
          <w:lang w:val="es-MX"/>
        </w:rPr>
      </w:pPr>
      <w:proofErr w:type="gramStart"/>
      <w:r>
        <w:rPr>
          <w:b/>
        </w:rPr>
        <w:t>Pleno.-</w:t>
      </w:r>
      <w:proofErr w:type="gramEnd"/>
      <w:r>
        <w:rPr>
          <w:b/>
        </w:rPr>
        <w:t xml:space="preserve"> Comisionado Presidente José Gerardo Navarro </w:t>
      </w:r>
      <w:proofErr w:type="spellStart"/>
      <w:r>
        <w:rPr>
          <w:b/>
        </w:rPr>
        <w:t>Alviso</w:t>
      </w:r>
      <w:proofErr w:type="spellEnd"/>
      <w:r>
        <w:rPr>
          <w:b/>
        </w:rPr>
        <w:t xml:space="preserve"> y Comisionada Ana Cristina García </w:t>
      </w:r>
      <w:proofErr w:type="spellStart"/>
      <w:r>
        <w:rPr>
          <w:b/>
        </w:rPr>
        <w:t>Nales</w:t>
      </w:r>
      <w:proofErr w:type="spellEnd"/>
      <w:r>
        <w:rPr>
          <w:b/>
        </w:rPr>
        <w:t xml:space="preserve">: </w:t>
      </w:r>
      <w:r>
        <w:rPr>
          <w:lang w:val="es-MX"/>
        </w:rPr>
        <w:t xml:space="preserve">Se </w:t>
      </w:r>
      <w:r w:rsidR="00BD3C2E" w:rsidRPr="0030015F">
        <w:t xml:space="preserve">tiene a la Licenciada Rosa María Motilla García, Secretaria de Pleno de esta Comisión por </w:t>
      </w:r>
      <w:r w:rsidR="00BD3C2E" w:rsidRPr="00E8708D">
        <w:rPr>
          <w:lang w:val="es-MX"/>
        </w:rPr>
        <w:t>informando la actualización de los cumplimientos a los acuerdos de pleno correspondiente del periodo que comprende de enero a d</w:t>
      </w:r>
      <w:r w:rsidR="00BD3C2E">
        <w:rPr>
          <w:lang w:val="es-MX"/>
        </w:rPr>
        <w:t>iciembre de 2024 y enero a</w:t>
      </w:r>
      <w:r w:rsidR="00D34889">
        <w:rPr>
          <w:lang w:val="es-MX"/>
        </w:rPr>
        <w:t xml:space="preserve"> </w:t>
      </w:r>
      <w:r w:rsidR="00866C42">
        <w:rPr>
          <w:lang w:val="es-MX"/>
        </w:rPr>
        <w:t xml:space="preserve">noviembre </w:t>
      </w:r>
      <w:r w:rsidR="00BD3C2E" w:rsidRPr="00E8708D">
        <w:rPr>
          <w:lang w:val="es-MX"/>
        </w:rPr>
        <w:t>2025.</w:t>
      </w:r>
    </w:p>
    <w:p w:rsidR="00BD3C2E" w:rsidRDefault="00BD3C2E" w:rsidP="00BD3C2E">
      <w:pPr>
        <w:pStyle w:val="Prrafodelista"/>
        <w:spacing w:line="360" w:lineRule="auto"/>
        <w:ind w:left="1068"/>
        <w:jc w:val="both"/>
        <w:rPr>
          <w:color w:val="000000"/>
          <w:lang w:val="es-MX"/>
        </w:rPr>
      </w:pPr>
    </w:p>
    <w:p w:rsidR="00BD3C2E" w:rsidRPr="00E60043" w:rsidRDefault="00E60043" w:rsidP="00E60043">
      <w:pPr>
        <w:suppressAutoHyphens/>
        <w:ind w:right="49"/>
        <w:jc w:val="both"/>
        <w:rPr>
          <w:bCs/>
          <w:u w:val="single"/>
          <w:bdr w:val="none" w:sz="0" w:space="0" w:color="auto" w:frame="1"/>
        </w:rPr>
      </w:pPr>
      <w:r>
        <w:rPr>
          <w:rFonts w:cs="Arial"/>
          <w:b/>
          <w:szCs w:val="24"/>
        </w:rPr>
        <w:t xml:space="preserve">Rosa María Motilla García, Secretaria de Pleno: </w:t>
      </w:r>
      <w:r w:rsidR="00BD3C2E" w:rsidRPr="00E97C0C">
        <w:t xml:space="preserve">Análisis y aprobación en su caso del acta levantada con motivo de la celebración de la Sesión </w:t>
      </w:r>
      <w:r w:rsidR="00D34889">
        <w:t>O</w:t>
      </w:r>
      <w:r w:rsidR="00BD3C2E" w:rsidRPr="00E97C0C">
        <w:t xml:space="preserve">rdinaria del </w:t>
      </w:r>
      <w:r w:rsidR="00D34889">
        <w:t>0</w:t>
      </w:r>
      <w:r w:rsidR="001B46B2">
        <w:t>5</w:t>
      </w:r>
      <w:r w:rsidR="00BD3C2E" w:rsidRPr="003F0564">
        <w:t xml:space="preserve"> de </w:t>
      </w:r>
      <w:r w:rsidR="001B46B2">
        <w:t xml:space="preserve">noviembre </w:t>
      </w:r>
      <w:r w:rsidR="00BD3C2E" w:rsidRPr="00E97C0C">
        <w:t>de 202</w:t>
      </w:r>
      <w:r w:rsidR="00BD3C2E">
        <w:t>5</w:t>
      </w:r>
      <w:r w:rsidR="00BD3C2E" w:rsidRPr="00E97C0C">
        <w:t>.</w:t>
      </w:r>
      <w:r w:rsidR="00BD3C2E" w:rsidRPr="00E60043">
        <w:rPr>
          <w:lang w:val="es-MX"/>
        </w:rPr>
        <w:t xml:space="preserve"> </w:t>
      </w:r>
    </w:p>
    <w:p w:rsidR="00BD3C2E" w:rsidRPr="007568FD" w:rsidRDefault="00BD3C2E" w:rsidP="00BD3C2E">
      <w:pPr>
        <w:spacing w:before="240" w:after="120"/>
        <w:jc w:val="both"/>
      </w:pPr>
      <w:r w:rsidRPr="007568FD">
        <w:t>En ese sentido, se somete a la consideración del Pleno:</w:t>
      </w:r>
    </w:p>
    <w:p w:rsidR="00BD3C2E" w:rsidRDefault="00BD3C2E" w:rsidP="00BD3C2E">
      <w:pPr>
        <w:spacing w:before="240" w:after="120"/>
        <w:jc w:val="both"/>
      </w:pPr>
      <w:r w:rsidRPr="0091375C">
        <w:rPr>
          <w:b/>
        </w:rPr>
        <w:t xml:space="preserve">José Gerardo Navarro </w:t>
      </w:r>
      <w:proofErr w:type="spellStart"/>
      <w:r w:rsidRPr="0091375C">
        <w:rPr>
          <w:b/>
        </w:rPr>
        <w:t>Alviso</w:t>
      </w:r>
      <w:proofErr w:type="spellEnd"/>
      <w:r w:rsidRPr="0091375C">
        <w:rPr>
          <w:b/>
        </w:rPr>
        <w:t xml:space="preserve">, Comisionado Presidente: </w:t>
      </w:r>
      <w:r w:rsidRPr="007568FD">
        <w:t>A favor</w:t>
      </w:r>
      <w:r>
        <w:t>.</w:t>
      </w:r>
    </w:p>
    <w:p w:rsidR="00BD3C2E" w:rsidRPr="0091375C" w:rsidRDefault="00BD3C2E" w:rsidP="00BD3C2E">
      <w:pPr>
        <w:spacing w:before="240" w:after="120"/>
        <w:jc w:val="both"/>
        <w:rPr>
          <w:spacing w:val="2"/>
        </w:rPr>
      </w:pPr>
      <w:r w:rsidRPr="0091375C">
        <w:rPr>
          <w:b/>
          <w:spacing w:val="2"/>
        </w:rPr>
        <w:t xml:space="preserve">Ana Cristina García </w:t>
      </w:r>
      <w:proofErr w:type="spellStart"/>
      <w:r w:rsidRPr="0091375C">
        <w:rPr>
          <w:b/>
          <w:spacing w:val="2"/>
        </w:rPr>
        <w:t>Nales</w:t>
      </w:r>
      <w:proofErr w:type="spellEnd"/>
      <w:r w:rsidRPr="0091375C">
        <w:rPr>
          <w:b/>
          <w:spacing w:val="2"/>
        </w:rPr>
        <w:t>, Comisionada:</w:t>
      </w:r>
      <w:r w:rsidRPr="0091375C">
        <w:rPr>
          <w:spacing w:val="2"/>
        </w:rPr>
        <w:t xml:space="preserve"> A favor.</w:t>
      </w:r>
    </w:p>
    <w:p w:rsidR="00BD3C2E" w:rsidRPr="0091375C" w:rsidRDefault="00E60043" w:rsidP="00BD3C2E">
      <w:pPr>
        <w:jc w:val="both"/>
        <w:rPr>
          <w:color w:val="000000"/>
          <w:lang w:val="es-MX"/>
        </w:rPr>
      </w:pPr>
      <w:r>
        <w:rPr>
          <w:rFonts w:cs="Arial"/>
          <w:b/>
          <w:szCs w:val="24"/>
        </w:rPr>
        <w:t xml:space="preserve">Rosa María Motilla García, Secretaria de Pleno: </w:t>
      </w:r>
      <w:r w:rsidR="00BD3C2E" w:rsidRPr="0091375C">
        <w:rPr>
          <w:spacing w:val="2"/>
        </w:rPr>
        <w:t xml:space="preserve">En consecuencia, se aprueba por </w:t>
      </w:r>
      <w:r w:rsidR="00BD3C2E" w:rsidRPr="0091375C">
        <w:rPr>
          <w:b/>
          <w:spacing w:val="2"/>
        </w:rPr>
        <w:t>Mayoría de Votos</w:t>
      </w:r>
      <w:r w:rsidR="00BD3C2E">
        <w:rPr>
          <w:b/>
          <w:spacing w:val="2"/>
        </w:rPr>
        <w:t xml:space="preserve"> </w:t>
      </w:r>
      <w:r w:rsidR="00BD3C2E" w:rsidRPr="00E97C0C">
        <w:t xml:space="preserve">el acta levantada con motivo de la celebración de la Sesión </w:t>
      </w:r>
      <w:r w:rsidR="00BD3C2E">
        <w:t>Extrao</w:t>
      </w:r>
      <w:r w:rsidR="00BD3C2E" w:rsidRPr="00E97C0C">
        <w:t xml:space="preserve">rdinaria del </w:t>
      </w:r>
      <w:r w:rsidR="001B46B2">
        <w:t>05</w:t>
      </w:r>
      <w:r w:rsidR="00BD3C2E" w:rsidRPr="003F0564">
        <w:t xml:space="preserve"> de </w:t>
      </w:r>
      <w:r w:rsidR="001B46B2">
        <w:t xml:space="preserve">noviembre </w:t>
      </w:r>
      <w:r w:rsidR="00BD3C2E" w:rsidRPr="00E97C0C">
        <w:t>de 202</w:t>
      </w:r>
      <w:r w:rsidR="00BD3C2E">
        <w:t>5</w:t>
      </w:r>
      <w:r w:rsidR="00BD3C2E" w:rsidRPr="00E97C0C">
        <w:t>.</w:t>
      </w:r>
    </w:p>
    <w:p w:rsidR="00BD3C2E" w:rsidRPr="00FF3902" w:rsidRDefault="00BD3C2E" w:rsidP="004C1792">
      <w:pPr>
        <w:ind w:right="49"/>
        <w:jc w:val="both"/>
        <w:rPr>
          <w:highlight w:val="yellow"/>
          <w:lang w:val="es-MX"/>
        </w:rPr>
      </w:pPr>
    </w:p>
    <w:p w:rsidR="004C1792" w:rsidRPr="006D21F1" w:rsidRDefault="004C1792" w:rsidP="004C1792">
      <w:pPr>
        <w:pStyle w:val="Textoindependiente"/>
        <w:rPr>
          <w:rFonts w:cs="Arial"/>
          <w:szCs w:val="24"/>
        </w:rPr>
      </w:pPr>
      <w:r w:rsidRPr="006D21F1">
        <w:rPr>
          <w:rFonts w:cs="Arial"/>
          <w:szCs w:val="24"/>
          <w:lang w:val="es-MX"/>
        </w:rPr>
        <w:t xml:space="preserve">Comisionado Presidente le informo que se han </w:t>
      </w:r>
      <w:r w:rsidRPr="006D21F1">
        <w:rPr>
          <w:rFonts w:cs="Arial"/>
          <w:szCs w:val="24"/>
        </w:rPr>
        <w:t>agotado los puntos contenidos en el orden del día.</w:t>
      </w:r>
    </w:p>
    <w:p w:rsidR="004C1792" w:rsidRPr="006D21F1" w:rsidRDefault="004C1792" w:rsidP="004C1792">
      <w:pPr>
        <w:pStyle w:val="Textoindependiente"/>
        <w:rPr>
          <w:rFonts w:cs="Arial"/>
          <w:szCs w:val="24"/>
        </w:rPr>
      </w:pPr>
    </w:p>
    <w:p w:rsidR="004C1792" w:rsidRPr="006D21F1" w:rsidRDefault="004C1792" w:rsidP="004C1792">
      <w:pPr>
        <w:pStyle w:val="Textoindependiente"/>
        <w:rPr>
          <w:rFonts w:cs="Arial"/>
          <w:szCs w:val="24"/>
        </w:rPr>
      </w:pPr>
      <w:r w:rsidRPr="006D21F1">
        <w:rPr>
          <w:rFonts w:cs="Arial"/>
          <w:b/>
          <w:szCs w:val="24"/>
        </w:rPr>
        <w:t xml:space="preserve">Comisionado Presidente </w:t>
      </w:r>
      <w:r>
        <w:rPr>
          <w:rFonts w:cs="Arial"/>
          <w:b/>
          <w:szCs w:val="24"/>
        </w:rPr>
        <w:t xml:space="preserve">José Gerardo Navarro </w:t>
      </w:r>
      <w:proofErr w:type="spellStart"/>
      <w:r>
        <w:rPr>
          <w:rFonts w:cs="Arial"/>
          <w:b/>
          <w:szCs w:val="24"/>
        </w:rPr>
        <w:t>Alviso</w:t>
      </w:r>
      <w:proofErr w:type="spellEnd"/>
      <w:r w:rsidRPr="006D21F1">
        <w:rPr>
          <w:rFonts w:cs="Arial"/>
          <w:b/>
          <w:szCs w:val="24"/>
        </w:rPr>
        <w:t xml:space="preserve">: </w:t>
      </w:r>
      <w:r w:rsidRPr="006D21F1">
        <w:rPr>
          <w:rFonts w:cs="Arial"/>
          <w:i/>
          <w:szCs w:val="24"/>
        </w:rPr>
        <w:t>Gracias, por consiguiente al no haber otro asunto que tratar se clausura la Sesión, siendo las 1</w:t>
      </w:r>
      <w:r w:rsidR="00A86804">
        <w:rPr>
          <w:rFonts w:cs="Arial"/>
          <w:i/>
          <w:szCs w:val="24"/>
        </w:rPr>
        <w:t>0</w:t>
      </w:r>
      <w:r w:rsidRPr="006D21F1">
        <w:rPr>
          <w:rFonts w:cs="Arial"/>
          <w:i/>
          <w:szCs w:val="24"/>
        </w:rPr>
        <w:t>:</w:t>
      </w:r>
      <w:r w:rsidR="00B016D9">
        <w:rPr>
          <w:rFonts w:cs="Arial"/>
          <w:i/>
          <w:szCs w:val="24"/>
        </w:rPr>
        <w:t>5</w:t>
      </w:r>
      <w:r w:rsidR="00A86804">
        <w:rPr>
          <w:rFonts w:cs="Arial"/>
          <w:i/>
          <w:szCs w:val="24"/>
        </w:rPr>
        <w:t>5</w:t>
      </w:r>
      <w:r>
        <w:rPr>
          <w:rFonts w:cs="Arial"/>
          <w:i/>
          <w:szCs w:val="24"/>
        </w:rPr>
        <w:t xml:space="preserve"> </w:t>
      </w:r>
      <w:r w:rsidR="00A86804">
        <w:rPr>
          <w:rFonts w:cs="Arial"/>
          <w:i/>
          <w:szCs w:val="24"/>
        </w:rPr>
        <w:t xml:space="preserve">diez </w:t>
      </w:r>
      <w:r w:rsidRPr="006D21F1">
        <w:rPr>
          <w:rFonts w:cs="Arial"/>
          <w:i/>
          <w:szCs w:val="24"/>
        </w:rPr>
        <w:t>horas</w:t>
      </w:r>
      <w:r>
        <w:rPr>
          <w:rFonts w:cs="Arial"/>
          <w:i/>
          <w:szCs w:val="24"/>
        </w:rPr>
        <w:t xml:space="preserve"> con </w:t>
      </w:r>
      <w:r w:rsidR="00B016D9">
        <w:rPr>
          <w:rFonts w:cs="Arial"/>
          <w:i/>
          <w:szCs w:val="24"/>
        </w:rPr>
        <w:t xml:space="preserve">cincuenta </w:t>
      </w:r>
      <w:r w:rsidR="00A86804">
        <w:rPr>
          <w:rFonts w:cs="Arial"/>
          <w:i/>
          <w:szCs w:val="24"/>
        </w:rPr>
        <w:t>y cinco</w:t>
      </w:r>
      <w:r w:rsidR="00D34889">
        <w:rPr>
          <w:rFonts w:cs="Arial"/>
          <w:i/>
          <w:szCs w:val="24"/>
        </w:rPr>
        <w:t xml:space="preserve"> </w:t>
      </w:r>
      <w:r>
        <w:rPr>
          <w:rFonts w:cs="Arial"/>
          <w:i/>
          <w:szCs w:val="24"/>
        </w:rPr>
        <w:t>minutos</w:t>
      </w:r>
      <w:r w:rsidRPr="006D21F1">
        <w:rPr>
          <w:rFonts w:cs="Arial"/>
          <w:i/>
          <w:szCs w:val="24"/>
        </w:rPr>
        <w:t>, del día de su inicio, por lo que declaro que todos los acuerdos emitidos por el Pleno de la Comisión en la presente Sesión son válidos, dándose por enterados y notificados los presentes de los Acuerdos tomados,</w:t>
      </w:r>
      <w:r w:rsidRPr="006D21F1">
        <w:rPr>
          <w:rFonts w:cs="Arial"/>
          <w:szCs w:val="24"/>
        </w:rPr>
        <w:t xml:space="preserve"> Secretaria le instruyo que asigne el número de acuerdo que corresponda a los acuerdos en el acta levantada con motivo de la presente Sesión para constancia legal. </w:t>
      </w:r>
    </w:p>
    <w:p w:rsidR="004C1792" w:rsidRDefault="004C1792" w:rsidP="004C1792">
      <w:pPr>
        <w:pStyle w:val="Textoindependiente"/>
        <w:rPr>
          <w:rFonts w:cs="Arial"/>
          <w:szCs w:val="24"/>
        </w:rPr>
      </w:pPr>
    </w:p>
    <w:p w:rsidR="004C1792" w:rsidRPr="00F20A43" w:rsidRDefault="004C1792" w:rsidP="004C1792">
      <w:pPr>
        <w:pStyle w:val="Textoindependiente"/>
        <w:rPr>
          <w:rFonts w:cs="Arial"/>
          <w:szCs w:val="24"/>
        </w:rPr>
      </w:pPr>
      <w:r w:rsidRPr="006D21F1">
        <w:rPr>
          <w:rFonts w:cs="Arial"/>
          <w:szCs w:val="24"/>
        </w:rPr>
        <w:t>Buen día.</w:t>
      </w:r>
    </w:p>
    <w:p w:rsidR="0005204B" w:rsidRPr="00F20A43" w:rsidRDefault="0005204B" w:rsidP="004C1792">
      <w:pPr>
        <w:jc w:val="both"/>
        <w:rPr>
          <w:rFonts w:cs="Arial"/>
          <w:szCs w:val="24"/>
        </w:rPr>
      </w:pPr>
    </w:p>
    <w:sectPr w:rsidR="0005204B" w:rsidRPr="00F20A43" w:rsidSect="007A166F">
      <w:headerReference w:type="even" r:id="rId9"/>
      <w:headerReference w:type="default" r:id="rId10"/>
      <w:footerReference w:type="even" r:id="rId11"/>
      <w:footerReference w:type="default" r:id="rId12"/>
      <w:pgSz w:w="12240" w:h="20160" w:code="5"/>
      <w:pgMar w:top="2835" w:right="1701" w:bottom="2835" w:left="2268" w:header="425" w:footer="851" w:gutter="0"/>
      <w:cols w:space="720"/>
      <w:docGrid w:linePitch="326"/>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2F3728" w:rsidRDefault="002F3728" w:rsidP="006D044B">
      <w:r>
        <w:separator/>
      </w:r>
    </w:p>
  </w:endnote>
  <w:endnote w:type="continuationSeparator" w:id="0">
    <w:p w:rsidR="002F3728" w:rsidRDefault="002F3728" w:rsidP="006D044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Georgia">
    <w:panose1 w:val="02040502050405020303"/>
    <w:charset w:val="00"/>
    <w:family w:val="roman"/>
    <w:pitch w:val="variable"/>
    <w:sig w:usb0="00000287" w:usb1="00000000" w:usb2="00000000" w:usb3="00000000" w:csb0="0000009F" w:csb1="00000000"/>
  </w:font>
  <w:font w:name="Arial Unicode MS">
    <w:panose1 w:val="020B0604020202020204"/>
    <w:charset w:val="80"/>
    <w:family w:val="swiss"/>
    <w:pitch w:val="variable"/>
    <w:sig w:usb0="F7FFAFFF" w:usb1="E9DFFFFF" w:usb2="0000003F" w:usb3="00000000" w:csb0="003F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77231" w:rsidRDefault="00A77231" w:rsidP="00EE4E53">
    <w:pPr>
      <w:pStyle w:val="Piedepgina"/>
      <w:framePr w:wrap="around" w:vAnchor="text" w:hAnchor="margin" w:xAlign="center" w:y="1"/>
      <w:rPr>
        <w:rStyle w:val="Nmerodepgina"/>
      </w:rPr>
    </w:pPr>
    <w:r>
      <w:rPr>
        <w:rStyle w:val="Nmerodepgina"/>
      </w:rPr>
      <w:fldChar w:fldCharType="begin"/>
    </w:r>
    <w:r>
      <w:rPr>
        <w:rStyle w:val="Nmerodepgina"/>
      </w:rPr>
      <w:instrText xml:space="preserve">PAGE  </w:instrText>
    </w:r>
    <w:r>
      <w:rPr>
        <w:rStyle w:val="Nmerodepgina"/>
      </w:rPr>
      <w:fldChar w:fldCharType="end"/>
    </w:r>
  </w:p>
  <w:p w:rsidR="00A77231" w:rsidRDefault="00A77231">
    <w:pPr>
      <w:pStyle w:val="Piedepgina"/>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77231" w:rsidRPr="00124C7C" w:rsidRDefault="00A77231" w:rsidP="00E512AA">
    <w:pPr>
      <w:pStyle w:val="Piedepgina"/>
      <w:framePr w:wrap="around" w:vAnchor="text" w:hAnchor="page" w:x="6376" w:y="-627"/>
      <w:rPr>
        <w:rStyle w:val="Nmerodepgina"/>
        <w:sz w:val="20"/>
      </w:rPr>
    </w:pPr>
    <w:r w:rsidRPr="00124C7C">
      <w:rPr>
        <w:rStyle w:val="Nmerodepgina"/>
        <w:sz w:val="20"/>
      </w:rPr>
      <w:fldChar w:fldCharType="begin"/>
    </w:r>
    <w:r w:rsidRPr="00124C7C">
      <w:rPr>
        <w:rStyle w:val="Nmerodepgina"/>
        <w:sz w:val="20"/>
      </w:rPr>
      <w:instrText xml:space="preserve">PAGE  </w:instrText>
    </w:r>
    <w:r w:rsidRPr="00124C7C">
      <w:rPr>
        <w:rStyle w:val="Nmerodepgina"/>
        <w:sz w:val="20"/>
      </w:rPr>
      <w:fldChar w:fldCharType="separate"/>
    </w:r>
    <w:r w:rsidR="00A047A0">
      <w:rPr>
        <w:rStyle w:val="Nmerodepgina"/>
        <w:noProof/>
        <w:sz w:val="20"/>
      </w:rPr>
      <w:t>8</w:t>
    </w:r>
    <w:r w:rsidRPr="00124C7C">
      <w:rPr>
        <w:rStyle w:val="Nmerodepgina"/>
        <w:sz w:val="20"/>
      </w:rPr>
      <w:fldChar w:fldCharType="end"/>
    </w:r>
  </w:p>
  <w:p w:rsidR="00A77231" w:rsidRDefault="00A77231">
    <w:pPr>
      <w:pStyle w:val="Piedepgina"/>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2F3728" w:rsidRDefault="002F3728" w:rsidP="006D044B">
      <w:r>
        <w:separator/>
      </w:r>
    </w:p>
  </w:footnote>
  <w:footnote w:type="continuationSeparator" w:id="0">
    <w:p w:rsidR="002F3728" w:rsidRDefault="002F3728" w:rsidP="006D044B">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77231" w:rsidRDefault="00A77231" w:rsidP="00EE4E53">
    <w:pPr>
      <w:pStyle w:val="Encabezado"/>
      <w:framePr w:wrap="around" w:vAnchor="text" w:hAnchor="margin" w:xAlign="center" w:y="1"/>
      <w:rPr>
        <w:rStyle w:val="Nmerodepgina"/>
      </w:rPr>
    </w:pPr>
    <w:r>
      <w:rPr>
        <w:rStyle w:val="Nmerodepgina"/>
      </w:rPr>
      <w:fldChar w:fldCharType="begin"/>
    </w:r>
    <w:r>
      <w:rPr>
        <w:rStyle w:val="Nmerodepgina"/>
      </w:rPr>
      <w:instrText xml:space="preserve">PAGE  </w:instrText>
    </w:r>
    <w:r>
      <w:rPr>
        <w:rStyle w:val="Nmerodepgina"/>
      </w:rPr>
      <w:fldChar w:fldCharType="end"/>
    </w:r>
  </w:p>
  <w:p w:rsidR="00A77231" w:rsidRDefault="00A77231">
    <w:pPr>
      <w:pStyle w:val="Encabezado"/>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77231" w:rsidRPr="00C75A1B" w:rsidRDefault="00A77231">
    <w:pPr>
      <w:pStyle w:val="Encabezado"/>
      <w:framePr w:wrap="around" w:vAnchor="text" w:hAnchor="margin" w:xAlign="center" w:y="1"/>
      <w:rPr>
        <w:rStyle w:val="Nmerodepgina"/>
        <w:sz w:val="20"/>
      </w:rPr>
    </w:pPr>
  </w:p>
  <w:p w:rsidR="00A77231" w:rsidRDefault="00A77231" w:rsidP="00EE4E53">
    <w:pPr>
      <w:pStyle w:val="Encabezado"/>
      <w:jc w:val="right"/>
      <w:rPr>
        <w:sz w:val="16"/>
        <w:szCs w:val="16"/>
      </w:rPr>
    </w:pPr>
  </w:p>
  <w:p w:rsidR="00A77231" w:rsidRDefault="00A77231" w:rsidP="007513FA">
    <w:pPr>
      <w:pStyle w:val="Encabezado"/>
      <w:rPr>
        <w:sz w:val="16"/>
        <w:szCs w:val="16"/>
      </w:rPr>
    </w:pPr>
  </w:p>
  <w:p w:rsidR="00A77231" w:rsidRDefault="00A77231" w:rsidP="007513FA">
    <w:pPr>
      <w:pStyle w:val="Encabezado"/>
      <w:rPr>
        <w:sz w:val="16"/>
        <w:szCs w:val="16"/>
      </w:rPr>
    </w:pPr>
  </w:p>
  <w:p w:rsidR="00A77231" w:rsidRDefault="00A77231" w:rsidP="007513FA">
    <w:pPr>
      <w:pStyle w:val="Encabezado"/>
      <w:rPr>
        <w:sz w:val="16"/>
        <w:szCs w:val="16"/>
      </w:rPr>
    </w:pPr>
  </w:p>
  <w:p w:rsidR="00A77231" w:rsidRDefault="00A77231" w:rsidP="007513FA">
    <w:pPr>
      <w:pStyle w:val="Encabezado"/>
      <w:rPr>
        <w:sz w:val="16"/>
        <w:szCs w:val="16"/>
      </w:rPr>
    </w:pPr>
  </w:p>
  <w:p w:rsidR="00A77231" w:rsidRDefault="00A77231" w:rsidP="00357B63">
    <w:pPr>
      <w:pStyle w:val="Encabezado"/>
      <w:jc w:val="right"/>
      <w:rPr>
        <w:sz w:val="16"/>
        <w:szCs w:val="16"/>
      </w:rPr>
    </w:pPr>
  </w:p>
  <w:p w:rsidR="00A77231" w:rsidRDefault="00A77231" w:rsidP="00357B63">
    <w:pPr>
      <w:pStyle w:val="Encabezado"/>
      <w:jc w:val="right"/>
      <w:rPr>
        <w:sz w:val="16"/>
        <w:szCs w:val="16"/>
      </w:rPr>
    </w:pPr>
  </w:p>
  <w:p w:rsidR="00A77231" w:rsidRDefault="00A77231" w:rsidP="00357B63">
    <w:pPr>
      <w:pStyle w:val="Encabezado"/>
      <w:jc w:val="right"/>
      <w:rPr>
        <w:sz w:val="16"/>
        <w:szCs w:val="16"/>
      </w:rPr>
    </w:pPr>
  </w:p>
  <w:p w:rsidR="00A77231" w:rsidRDefault="00A77231" w:rsidP="00357B63">
    <w:pPr>
      <w:pStyle w:val="Encabezado"/>
      <w:jc w:val="right"/>
      <w:rPr>
        <w:sz w:val="16"/>
        <w:szCs w:val="16"/>
      </w:rPr>
    </w:pPr>
  </w:p>
  <w:p w:rsidR="00A77231" w:rsidRDefault="00A77231" w:rsidP="00236CF1">
    <w:pPr>
      <w:pStyle w:val="Encabezado"/>
      <w:jc w:val="right"/>
      <w:rPr>
        <w:sz w:val="16"/>
        <w:szCs w:val="16"/>
      </w:rPr>
    </w:pPr>
  </w:p>
  <w:p w:rsidR="00A77231" w:rsidRDefault="00A77231" w:rsidP="00A77231">
    <w:pPr>
      <w:pStyle w:val="Encabezado"/>
      <w:jc w:val="right"/>
      <w:rPr>
        <w:sz w:val="16"/>
        <w:szCs w:val="16"/>
      </w:rPr>
    </w:pPr>
    <w:r>
      <w:rPr>
        <w:sz w:val="16"/>
        <w:szCs w:val="16"/>
      </w:rPr>
      <w:t>CEGAIP-ASCOR-12/2025</w:t>
    </w:r>
  </w:p>
  <w:p w:rsidR="00A77231" w:rsidRPr="00E8179B" w:rsidRDefault="00A77231" w:rsidP="00A77231">
    <w:pPr>
      <w:pStyle w:val="Encabezado"/>
      <w:jc w:val="right"/>
      <w:rPr>
        <w:sz w:val="16"/>
        <w:szCs w:val="16"/>
      </w:rPr>
    </w:pPr>
    <w:r w:rsidRPr="00E8179B">
      <w:rPr>
        <w:sz w:val="16"/>
        <w:szCs w:val="16"/>
      </w:rPr>
      <w:t xml:space="preserve">ACTA DE SESIÓN DE </w:t>
    </w:r>
    <w:r>
      <w:rPr>
        <w:sz w:val="16"/>
        <w:szCs w:val="16"/>
      </w:rPr>
      <w:t>PLENO</w:t>
    </w:r>
    <w:r w:rsidRPr="00E8179B">
      <w:rPr>
        <w:sz w:val="16"/>
        <w:szCs w:val="16"/>
      </w:rPr>
      <w:t xml:space="preserve"> ORDINARIA DE</w:t>
    </w:r>
    <w:r>
      <w:rPr>
        <w:sz w:val="16"/>
        <w:szCs w:val="16"/>
      </w:rPr>
      <w:t xml:space="preserve"> 05 CINCO DE DICIEMBRE D</w:t>
    </w:r>
    <w:r w:rsidRPr="00E8179B">
      <w:rPr>
        <w:sz w:val="16"/>
        <w:szCs w:val="16"/>
      </w:rPr>
      <w:t>EL AÑO 20</w:t>
    </w:r>
    <w:r>
      <w:rPr>
        <w:sz w:val="16"/>
        <w:szCs w:val="16"/>
      </w:rPr>
      <w:t>25</w:t>
    </w:r>
    <w:r w:rsidRPr="00E8179B">
      <w:rPr>
        <w:sz w:val="16"/>
        <w:szCs w:val="16"/>
      </w:rPr>
      <w:t xml:space="preserve"> DOS MIL</w:t>
    </w:r>
    <w:r>
      <w:rPr>
        <w:sz w:val="16"/>
        <w:szCs w:val="16"/>
      </w:rPr>
      <w:t xml:space="preserve"> VEINTICINCO</w:t>
    </w:r>
    <w:r w:rsidRPr="00E8179B">
      <w:rPr>
        <w:sz w:val="16"/>
        <w:szCs w:val="16"/>
      </w:rPr>
      <w:t>.</w:t>
    </w:r>
  </w:p>
  <w:p w:rsidR="00A77231" w:rsidRPr="00E8179B" w:rsidRDefault="00A77231" w:rsidP="0001595B">
    <w:pPr>
      <w:pStyle w:val="Encabezado"/>
      <w:jc w:val="right"/>
      <w:rPr>
        <w:sz w:val="16"/>
        <w:szCs w:val="16"/>
      </w:rPr>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89"/>
    <w:multiLevelType w:val="singleLevel"/>
    <w:tmpl w:val="7A463D1A"/>
    <w:lvl w:ilvl="0">
      <w:start w:val="1"/>
      <w:numFmt w:val="bullet"/>
      <w:pStyle w:val="Listaconvietas"/>
      <w:lvlText w:val=""/>
      <w:lvlJc w:val="left"/>
      <w:pPr>
        <w:tabs>
          <w:tab w:val="num" w:pos="360"/>
        </w:tabs>
        <w:ind w:left="360" w:hanging="360"/>
      </w:pPr>
      <w:rPr>
        <w:rFonts w:ascii="Symbol" w:hAnsi="Symbol" w:hint="default"/>
      </w:rPr>
    </w:lvl>
  </w:abstractNum>
  <w:abstractNum w:abstractNumId="1" w15:restartNumberingAfterBreak="0">
    <w:nsid w:val="00000002"/>
    <w:multiLevelType w:val="multilevel"/>
    <w:tmpl w:val="3C0C1A5E"/>
    <w:name w:val="WW8Num7"/>
    <w:lvl w:ilvl="0">
      <w:start w:val="1"/>
      <w:numFmt w:val="decimal"/>
      <w:lvlText w:val="%1."/>
      <w:lvlJc w:val="left"/>
      <w:pPr>
        <w:tabs>
          <w:tab w:val="num" w:pos="0"/>
        </w:tabs>
        <w:ind w:left="644" w:hanging="360"/>
      </w:pPr>
      <w:rPr>
        <w:rFonts w:ascii="Arial" w:hAnsi="Arial" w:cs="Arial" w:hint="default"/>
        <w:b/>
        <w:sz w:val="24"/>
        <w:szCs w:val="20"/>
        <w:lang w:val="es-MX"/>
      </w:rPr>
    </w:lvl>
    <w:lvl w:ilvl="1">
      <w:start w:val="3"/>
      <w:numFmt w:val="decimal"/>
      <w:isLgl/>
      <w:lvlText w:val="%1.%2."/>
      <w:lvlJc w:val="left"/>
      <w:pPr>
        <w:ind w:left="1364" w:hanging="720"/>
      </w:pPr>
      <w:rPr>
        <w:rFonts w:hint="default"/>
      </w:rPr>
    </w:lvl>
    <w:lvl w:ilvl="2">
      <w:start w:val="1"/>
      <w:numFmt w:val="decimal"/>
      <w:isLgl/>
      <w:lvlText w:val="%1.%2.%3."/>
      <w:lvlJc w:val="left"/>
      <w:pPr>
        <w:ind w:left="1724" w:hanging="720"/>
      </w:pPr>
      <w:rPr>
        <w:rFonts w:hint="default"/>
      </w:rPr>
    </w:lvl>
    <w:lvl w:ilvl="3">
      <w:start w:val="1"/>
      <w:numFmt w:val="decimal"/>
      <w:isLgl/>
      <w:lvlText w:val="%1.%2.%3.%4."/>
      <w:lvlJc w:val="left"/>
      <w:pPr>
        <w:ind w:left="2444" w:hanging="1080"/>
      </w:pPr>
      <w:rPr>
        <w:rFonts w:hint="default"/>
      </w:rPr>
    </w:lvl>
    <w:lvl w:ilvl="4">
      <w:start w:val="1"/>
      <w:numFmt w:val="decimal"/>
      <w:isLgl/>
      <w:lvlText w:val="%1.%2.%3.%4.%5."/>
      <w:lvlJc w:val="left"/>
      <w:pPr>
        <w:ind w:left="2804" w:hanging="1080"/>
      </w:pPr>
      <w:rPr>
        <w:rFonts w:hint="default"/>
      </w:rPr>
    </w:lvl>
    <w:lvl w:ilvl="5">
      <w:start w:val="1"/>
      <w:numFmt w:val="decimal"/>
      <w:isLgl/>
      <w:lvlText w:val="%1.%2.%3.%4.%5.%6."/>
      <w:lvlJc w:val="left"/>
      <w:pPr>
        <w:ind w:left="3524" w:hanging="1440"/>
      </w:pPr>
      <w:rPr>
        <w:rFonts w:hint="default"/>
      </w:rPr>
    </w:lvl>
    <w:lvl w:ilvl="6">
      <w:start w:val="1"/>
      <w:numFmt w:val="decimal"/>
      <w:isLgl/>
      <w:lvlText w:val="%1.%2.%3.%4.%5.%6.%7."/>
      <w:lvlJc w:val="left"/>
      <w:pPr>
        <w:ind w:left="3884" w:hanging="1440"/>
      </w:pPr>
      <w:rPr>
        <w:rFonts w:hint="default"/>
      </w:rPr>
    </w:lvl>
    <w:lvl w:ilvl="7">
      <w:start w:val="1"/>
      <w:numFmt w:val="decimal"/>
      <w:isLgl/>
      <w:lvlText w:val="%1.%2.%3.%4.%5.%6.%7.%8."/>
      <w:lvlJc w:val="left"/>
      <w:pPr>
        <w:ind w:left="4604" w:hanging="1800"/>
      </w:pPr>
      <w:rPr>
        <w:rFonts w:hint="default"/>
      </w:rPr>
    </w:lvl>
    <w:lvl w:ilvl="8">
      <w:start w:val="1"/>
      <w:numFmt w:val="decimal"/>
      <w:isLgl/>
      <w:lvlText w:val="%1.%2.%3.%4.%5.%6.%7.%8.%9."/>
      <w:lvlJc w:val="left"/>
      <w:pPr>
        <w:ind w:left="5324" w:hanging="2160"/>
      </w:pPr>
      <w:rPr>
        <w:rFonts w:hint="default"/>
      </w:rPr>
    </w:lvl>
  </w:abstractNum>
  <w:abstractNum w:abstractNumId="2" w15:restartNumberingAfterBreak="0">
    <w:nsid w:val="022E55AC"/>
    <w:multiLevelType w:val="hybridMultilevel"/>
    <w:tmpl w:val="F7C60A0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15:restartNumberingAfterBreak="0">
    <w:nsid w:val="2E4F5230"/>
    <w:multiLevelType w:val="hybridMultilevel"/>
    <w:tmpl w:val="6F08DFDE"/>
    <w:lvl w:ilvl="0" w:tplc="D4A413BE">
      <w:start w:val="1"/>
      <w:numFmt w:val="low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4" w15:restartNumberingAfterBreak="0">
    <w:nsid w:val="448F637D"/>
    <w:multiLevelType w:val="hybridMultilevel"/>
    <w:tmpl w:val="38162984"/>
    <w:lvl w:ilvl="0" w:tplc="2B18BDB4">
      <w:start w:val="1"/>
      <w:numFmt w:val="decimal"/>
      <w:lvlText w:val="%1."/>
      <w:lvlJc w:val="left"/>
      <w:pPr>
        <w:ind w:left="502" w:hanging="360"/>
      </w:pPr>
      <w:rPr>
        <w:rFonts w:hint="default"/>
      </w:rPr>
    </w:lvl>
    <w:lvl w:ilvl="1" w:tplc="080A0019" w:tentative="1">
      <w:start w:val="1"/>
      <w:numFmt w:val="lowerLetter"/>
      <w:lvlText w:val="%2."/>
      <w:lvlJc w:val="left"/>
      <w:pPr>
        <w:ind w:left="1222" w:hanging="360"/>
      </w:pPr>
    </w:lvl>
    <w:lvl w:ilvl="2" w:tplc="080A001B" w:tentative="1">
      <w:start w:val="1"/>
      <w:numFmt w:val="lowerRoman"/>
      <w:lvlText w:val="%3."/>
      <w:lvlJc w:val="right"/>
      <w:pPr>
        <w:ind w:left="1942" w:hanging="180"/>
      </w:pPr>
    </w:lvl>
    <w:lvl w:ilvl="3" w:tplc="080A000F" w:tentative="1">
      <w:start w:val="1"/>
      <w:numFmt w:val="decimal"/>
      <w:lvlText w:val="%4."/>
      <w:lvlJc w:val="left"/>
      <w:pPr>
        <w:ind w:left="2662" w:hanging="360"/>
      </w:pPr>
    </w:lvl>
    <w:lvl w:ilvl="4" w:tplc="080A0019" w:tentative="1">
      <w:start w:val="1"/>
      <w:numFmt w:val="lowerLetter"/>
      <w:lvlText w:val="%5."/>
      <w:lvlJc w:val="left"/>
      <w:pPr>
        <w:ind w:left="3382" w:hanging="360"/>
      </w:pPr>
    </w:lvl>
    <w:lvl w:ilvl="5" w:tplc="080A001B" w:tentative="1">
      <w:start w:val="1"/>
      <w:numFmt w:val="lowerRoman"/>
      <w:lvlText w:val="%6."/>
      <w:lvlJc w:val="right"/>
      <w:pPr>
        <w:ind w:left="4102" w:hanging="180"/>
      </w:pPr>
    </w:lvl>
    <w:lvl w:ilvl="6" w:tplc="080A000F" w:tentative="1">
      <w:start w:val="1"/>
      <w:numFmt w:val="decimal"/>
      <w:lvlText w:val="%7."/>
      <w:lvlJc w:val="left"/>
      <w:pPr>
        <w:ind w:left="4822" w:hanging="360"/>
      </w:pPr>
    </w:lvl>
    <w:lvl w:ilvl="7" w:tplc="080A0019" w:tentative="1">
      <w:start w:val="1"/>
      <w:numFmt w:val="lowerLetter"/>
      <w:lvlText w:val="%8."/>
      <w:lvlJc w:val="left"/>
      <w:pPr>
        <w:ind w:left="5542" w:hanging="360"/>
      </w:pPr>
    </w:lvl>
    <w:lvl w:ilvl="8" w:tplc="080A001B" w:tentative="1">
      <w:start w:val="1"/>
      <w:numFmt w:val="lowerRoman"/>
      <w:lvlText w:val="%9."/>
      <w:lvlJc w:val="right"/>
      <w:pPr>
        <w:ind w:left="6262" w:hanging="180"/>
      </w:pPr>
    </w:lvl>
  </w:abstractNum>
  <w:abstractNum w:abstractNumId="5" w15:restartNumberingAfterBreak="0">
    <w:nsid w:val="5440758D"/>
    <w:multiLevelType w:val="hybridMultilevel"/>
    <w:tmpl w:val="0308B7BA"/>
    <w:lvl w:ilvl="0" w:tplc="3070B938">
      <w:numFmt w:val="bullet"/>
      <w:lvlText w:val="-"/>
      <w:lvlJc w:val="left"/>
      <w:pPr>
        <w:ind w:left="720" w:hanging="360"/>
      </w:pPr>
      <w:rPr>
        <w:rFonts w:ascii="Calibri" w:eastAsia="Times New Roman" w:hAnsi="Calibri" w:cs="Calibri"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6" w15:restartNumberingAfterBreak="0">
    <w:nsid w:val="61386987"/>
    <w:multiLevelType w:val="hybridMultilevel"/>
    <w:tmpl w:val="927878E6"/>
    <w:lvl w:ilvl="0" w:tplc="D4A413BE">
      <w:start w:val="1"/>
      <w:numFmt w:val="lowerLetter"/>
      <w:lvlText w:val="%1)"/>
      <w:lvlJc w:val="left"/>
      <w:pPr>
        <w:ind w:left="502" w:hanging="360"/>
      </w:pPr>
      <w:rPr>
        <w:rFonts w:hint="default"/>
      </w:rPr>
    </w:lvl>
    <w:lvl w:ilvl="1" w:tplc="0C0A0019" w:tentative="1">
      <w:start w:val="1"/>
      <w:numFmt w:val="lowerLetter"/>
      <w:lvlText w:val="%2."/>
      <w:lvlJc w:val="left"/>
      <w:pPr>
        <w:ind w:left="1222" w:hanging="360"/>
      </w:pPr>
    </w:lvl>
    <w:lvl w:ilvl="2" w:tplc="0C0A001B" w:tentative="1">
      <w:start w:val="1"/>
      <w:numFmt w:val="lowerRoman"/>
      <w:lvlText w:val="%3."/>
      <w:lvlJc w:val="right"/>
      <w:pPr>
        <w:ind w:left="1942" w:hanging="180"/>
      </w:pPr>
    </w:lvl>
    <w:lvl w:ilvl="3" w:tplc="0C0A000F" w:tentative="1">
      <w:start w:val="1"/>
      <w:numFmt w:val="decimal"/>
      <w:lvlText w:val="%4."/>
      <w:lvlJc w:val="left"/>
      <w:pPr>
        <w:ind w:left="2662" w:hanging="360"/>
      </w:pPr>
    </w:lvl>
    <w:lvl w:ilvl="4" w:tplc="0C0A0019" w:tentative="1">
      <w:start w:val="1"/>
      <w:numFmt w:val="lowerLetter"/>
      <w:lvlText w:val="%5."/>
      <w:lvlJc w:val="left"/>
      <w:pPr>
        <w:ind w:left="3382" w:hanging="360"/>
      </w:pPr>
    </w:lvl>
    <w:lvl w:ilvl="5" w:tplc="0C0A001B" w:tentative="1">
      <w:start w:val="1"/>
      <w:numFmt w:val="lowerRoman"/>
      <w:lvlText w:val="%6."/>
      <w:lvlJc w:val="right"/>
      <w:pPr>
        <w:ind w:left="4102" w:hanging="180"/>
      </w:pPr>
    </w:lvl>
    <w:lvl w:ilvl="6" w:tplc="0C0A000F" w:tentative="1">
      <w:start w:val="1"/>
      <w:numFmt w:val="decimal"/>
      <w:lvlText w:val="%7."/>
      <w:lvlJc w:val="left"/>
      <w:pPr>
        <w:ind w:left="4822" w:hanging="360"/>
      </w:pPr>
    </w:lvl>
    <w:lvl w:ilvl="7" w:tplc="0C0A0019" w:tentative="1">
      <w:start w:val="1"/>
      <w:numFmt w:val="lowerLetter"/>
      <w:lvlText w:val="%8."/>
      <w:lvlJc w:val="left"/>
      <w:pPr>
        <w:ind w:left="5542" w:hanging="360"/>
      </w:pPr>
    </w:lvl>
    <w:lvl w:ilvl="8" w:tplc="0C0A001B" w:tentative="1">
      <w:start w:val="1"/>
      <w:numFmt w:val="lowerRoman"/>
      <w:lvlText w:val="%9."/>
      <w:lvlJc w:val="right"/>
      <w:pPr>
        <w:ind w:left="6262" w:hanging="180"/>
      </w:pPr>
    </w:lvl>
  </w:abstractNum>
  <w:abstractNum w:abstractNumId="7" w15:restartNumberingAfterBreak="0">
    <w:nsid w:val="715524A9"/>
    <w:multiLevelType w:val="hybridMultilevel"/>
    <w:tmpl w:val="49300828"/>
    <w:lvl w:ilvl="0" w:tplc="FF723C22">
      <w:start w:val="1"/>
      <w:numFmt w:val="lowerLetter"/>
      <w:lvlText w:val="%1)"/>
      <w:lvlJc w:val="left"/>
      <w:pPr>
        <w:ind w:left="502" w:hanging="360"/>
      </w:pPr>
      <w:rPr>
        <w:rFonts w:hint="default"/>
      </w:rPr>
    </w:lvl>
    <w:lvl w:ilvl="1" w:tplc="0C0A0019" w:tentative="1">
      <w:start w:val="1"/>
      <w:numFmt w:val="lowerLetter"/>
      <w:lvlText w:val="%2."/>
      <w:lvlJc w:val="left"/>
      <w:pPr>
        <w:ind w:left="1222" w:hanging="360"/>
      </w:pPr>
    </w:lvl>
    <w:lvl w:ilvl="2" w:tplc="0C0A001B" w:tentative="1">
      <w:start w:val="1"/>
      <w:numFmt w:val="lowerRoman"/>
      <w:lvlText w:val="%3."/>
      <w:lvlJc w:val="right"/>
      <w:pPr>
        <w:ind w:left="1942" w:hanging="180"/>
      </w:pPr>
    </w:lvl>
    <w:lvl w:ilvl="3" w:tplc="0C0A000F" w:tentative="1">
      <w:start w:val="1"/>
      <w:numFmt w:val="decimal"/>
      <w:lvlText w:val="%4."/>
      <w:lvlJc w:val="left"/>
      <w:pPr>
        <w:ind w:left="2662" w:hanging="360"/>
      </w:pPr>
    </w:lvl>
    <w:lvl w:ilvl="4" w:tplc="0C0A0019" w:tentative="1">
      <w:start w:val="1"/>
      <w:numFmt w:val="lowerLetter"/>
      <w:lvlText w:val="%5."/>
      <w:lvlJc w:val="left"/>
      <w:pPr>
        <w:ind w:left="3382" w:hanging="360"/>
      </w:pPr>
    </w:lvl>
    <w:lvl w:ilvl="5" w:tplc="0C0A001B" w:tentative="1">
      <w:start w:val="1"/>
      <w:numFmt w:val="lowerRoman"/>
      <w:lvlText w:val="%6."/>
      <w:lvlJc w:val="right"/>
      <w:pPr>
        <w:ind w:left="4102" w:hanging="180"/>
      </w:pPr>
    </w:lvl>
    <w:lvl w:ilvl="6" w:tplc="0C0A000F" w:tentative="1">
      <w:start w:val="1"/>
      <w:numFmt w:val="decimal"/>
      <w:lvlText w:val="%7."/>
      <w:lvlJc w:val="left"/>
      <w:pPr>
        <w:ind w:left="4822" w:hanging="360"/>
      </w:pPr>
    </w:lvl>
    <w:lvl w:ilvl="7" w:tplc="0C0A0019" w:tentative="1">
      <w:start w:val="1"/>
      <w:numFmt w:val="lowerLetter"/>
      <w:lvlText w:val="%8."/>
      <w:lvlJc w:val="left"/>
      <w:pPr>
        <w:ind w:left="5542" w:hanging="360"/>
      </w:pPr>
    </w:lvl>
    <w:lvl w:ilvl="8" w:tplc="0C0A001B" w:tentative="1">
      <w:start w:val="1"/>
      <w:numFmt w:val="lowerRoman"/>
      <w:lvlText w:val="%9."/>
      <w:lvlJc w:val="right"/>
      <w:pPr>
        <w:ind w:left="6262" w:hanging="180"/>
      </w:pPr>
    </w:lvl>
  </w:abstractNum>
  <w:num w:numId="1">
    <w:abstractNumId w:val="1"/>
  </w:num>
  <w:num w:numId="2">
    <w:abstractNumId w:val="0"/>
  </w:num>
  <w:num w:numId="3">
    <w:abstractNumId w:val="5"/>
  </w:num>
  <w:num w:numId="4">
    <w:abstractNumId w:val="4"/>
  </w:num>
  <w:num w:numId="5">
    <w:abstractNumId w:val="7"/>
  </w:num>
  <w:num w:numId="6">
    <w:abstractNumId w:val="3"/>
  </w:num>
  <w:num w:numId="7">
    <w:abstractNumId w:val="6"/>
  </w:num>
  <w:num w:numId="8">
    <w:abstractNumId w:val="2"/>
  </w:num>
  <w:numIdMacAtCleanup w:val="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mirrorMargins/>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D044B"/>
    <w:rsid w:val="000004A5"/>
    <w:rsid w:val="000005AA"/>
    <w:rsid w:val="00001442"/>
    <w:rsid w:val="000058DC"/>
    <w:rsid w:val="00005D47"/>
    <w:rsid w:val="00010133"/>
    <w:rsid w:val="0001180F"/>
    <w:rsid w:val="00011AE4"/>
    <w:rsid w:val="00012022"/>
    <w:rsid w:val="000149B4"/>
    <w:rsid w:val="0001595B"/>
    <w:rsid w:val="00016830"/>
    <w:rsid w:val="0001710F"/>
    <w:rsid w:val="00017CE9"/>
    <w:rsid w:val="00023C15"/>
    <w:rsid w:val="00024F60"/>
    <w:rsid w:val="000251D1"/>
    <w:rsid w:val="00025528"/>
    <w:rsid w:val="00025562"/>
    <w:rsid w:val="00025A2F"/>
    <w:rsid w:val="000279C3"/>
    <w:rsid w:val="000300D0"/>
    <w:rsid w:val="000307AF"/>
    <w:rsid w:val="000307B5"/>
    <w:rsid w:val="00031E4C"/>
    <w:rsid w:val="00033F0A"/>
    <w:rsid w:val="0003545E"/>
    <w:rsid w:val="000363EC"/>
    <w:rsid w:val="00036F12"/>
    <w:rsid w:val="00037BE4"/>
    <w:rsid w:val="00037D24"/>
    <w:rsid w:val="00037F9C"/>
    <w:rsid w:val="000419B5"/>
    <w:rsid w:val="000427F5"/>
    <w:rsid w:val="000508D2"/>
    <w:rsid w:val="0005204B"/>
    <w:rsid w:val="00053595"/>
    <w:rsid w:val="00054C7C"/>
    <w:rsid w:val="00055BEF"/>
    <w:rsid w:val="00056157"/>
    <w:rsid w:val="00056228"/>
    <w:rsid w:val="00056BC1"/>
    <w:rsid w:val="0005770E"/>
    <w:rsid w:val="0005794E"/>
    <w:rsid w:val="00060B1E"/>
    <w:rsid w:val="00060B52"/>
    <w:rsid w:val="00064EFE"/>
    <w:rsid w:val="00065342"/>
    <w:rsid w:val="00067C07"/>
    <w:rsid w:val="00070140"/>
    <w:rsid w:val="00070185"/>
    <w:rsid w:val="00070BA4"/>
    <w:rsid w:val="000722A6"/>
    <w:rsid w:val="00074B75"/>
    <w:rsid w:val="0007559C"/>
    <w:rsid w:val="0007595F"/>
    <w:rsid w:val="00076879"/>
    <w:rsid w:val="00076AE6"/>
    <w:rsid w:val="00076F73"/>
    <w:rsid w:val="0007756B"/>
    <w:rsid w:val="00081BA3"/>
    <w:rsid w:val="000839CE"/>
    <w:rsid w:val="0008558A"/>
    <w:rsid w:val="00087D93"/>
    <w:rsid w:val="00087F8D"/>
    <w:rsid w:val="00087FF4"/>
    <w:rsid w:val="00092C5A"/>
    <w:rsid w:val="00095F64"/>
    <w:rsid w:val="00096DBF"/>
    <w:rsid w:val="000A0A86"/>
    <w:rsid w:val="000A10D5"/>
    <w:rsid w:val="000A159A"/>
    <w:rsid w:val="000A35EE"/>
    <w:rsid w:val="000A5511"/>
    <w:rsid w:val="000A6595"/>
    <w:rsid w:val="000B182E"/>
    <w:rsid w:val="000B2478"/>
    <w:rsid w:val="000B2603"/>
    <w:rsid w:val="000B3562"/>
    <w:rsid w:val="000B4539"/>
    <w:rsid w:val="000B4EFC"/>
    <w:rsid w:val="000B519D"/>
    <w:rsid w:val="000B5362"/>
    <w:rsid w:val="000B6689"/>
    <w:rsid w:val="000B66CF"/>
    <w:rsid w:val="000B7ACB"/>
    <w:rsid w:val="000C2115"/>
    <w:rsid w:val="000C2EE5"/>
    <w:rsid w:val="000C2F4A"/>
    <w:rsid w:val="000C5213"/>
    <w:rsid w:val="000C5652"/>
    <w:rsid w:val="000C5B0F"/>
    <w:rsid w:val="000C72A3"/>
    <w:rsid w:val="000D0937"/>
    <w:rsid w:val="000D0B81"/>
    <w:rsid w:val="000D2B0A"/>
    <w:rsid w:val="000D35E8"/>
    <w:rsid w:val="000E0BD4"/>
    <w:rsid w:val="000E3988"/>
    <w:rsid w:val="000E43F8"/>
    <w:rsid w:val="000E5FE0"/>
    <w:rsid w:val="000E691C"/>
    <w:rsid w:val="000F02FB"/>
    <w:rsid w:val="000F27D0"/>
    <w:rsid w:val="000F3590"/>
    <w:rsid w:val="000F3611"/>
    <w:rsid w:val="000F5614"/>
    <w:rsid w:val="000F6FE7"/>
    <w:rsid w:val="000F737A"/>
    <w:rsid w:val="00103DD6"/>
    <w:rsid w:val="001040FE"/>
    <w:rsid w:val="00106B38"/>
    <w:rsid w:val="0011015E"/>
    <w:rsid w:val="00111379"/>
    <w:rsid w:val="0011169C"/>
    <w:rsid w:val="00115CD1"/>
    <w:rsid w:val="00115E95"/>
    <w:rsid w:val="00116249"/>
    <w:rsid w:val="001164B9"/>
    <w:rsid w:val="001175AA"/>
    <w:rsid w:val="0012142A"/>
    <w:rsid w:val="00122786"/>
    <w:rsid w:val="001233F2"/>
    <w:rsid w:val="0012627C"/>
    <w:rsid w:val="001273E5"/>
    <w:rsid w:val="00130E0F"/>
    <w:rsid w:val="001326BD"/>
    <w:rsid w:val="00134A71"/>
    <w:rsid w:val="001353B4"/>
    <w:rsid w:val="00135A73"/>
    <w:rsid w:val="0014015A"/>
    <w:rsid w:val="0014352B"/>
    <w:rsid w:val="00143AC8"/>
    <w:rsid w:val="00144513"/>
    <w:rsid w:val="0014469D"/>
    <w:rsid w:val="00144962"/>
    <w:rsid w:val="00144C21"/>
    <w:rsid w:val="001461AF"/>
    <w:rsid w:val="00146CFC"/>
    <w:rsid w:val="0015108A"/>
    <w:rsid w:val="001517D0"/>
    <w:rsid w:val="00151B5E"/>
    <w:rsid w:val="00153509"/>
    <w:rsid w:val="00154277"/>
    <w:rsid w:val="00154BB5"/>
    <w:rsid w:val="0015510E"/>
    <w:rsid w:val="00157FA8"/>
    <w:rsid w:val="0016033E"/>
    <w:rsid w:val="00164F6E"/>
    <w:rsid w:val="0016502D"/>
    <w:rsid w:val="0017015B"/>
    <w:rsid w:val="0017458A"/>
    <w:rsid w:val="0017497A"/>
    <w:rsid w:val="0017605F"/>
    <w:rsid w:val="00177813"/>
    <w:rsid w:val="001813C8"/>
    <w:rsid w:val="001818EB"/>
    <w:rsid w:val="00182168"/>
    <w:rsid w:val="00183DD3"/>
    <w:rsid w:val="0018464B"/>
    <w:rsid w:val="00184CBC"/>
    <w:rsid w:val="00185F21"/>
    <w:rsid w:val="00185F64"/>
    <w:rsid w:val="00186852"/>
    <w:rsid w:val="001904F7"/>
    <w:rsid w:val="001920CB"/>
    <w:rsid w:val="001927DC"/>
    <w:rsid w:val="0019381F"/>
    <w:rsid w:val="00193930"/>
    <w:rsid w:val="00193E85"/>
    <w:rsid w:val="00194B6A"/>
    <w:rsid w:val="00195605"/>
    <w:rsid w:val="001A0002"/>
    <w:rsid w:val="001A1110"/>
    <w:rsid w:val="001A710D"/>
    <w:rsid w:val="001A794D"/>
    <w:rsid w:val="001B1DBA"/>
    <w:rsid w:val="001B3310"/>
    <w:rsid w:val="001B3A73"/>
    <w:rsid w:val="001B3E27"/>
    <w:rsid w:val="001B4138"/>
    <w:rsid w:val="001B46B2"/>
    <w:rsid w:val="001B671F"/>
    <w:rsid w:val="001C02FF"/>
    <w:rsid w:val="001C097C"/>
    <w:rsid w:val="001C125B"/>
    <w:rsid w:val="001C1F0E"/>
    <w:rsid w:val="001C2A81"/>
    <w:rsid w:val="001C4C25"/>
    <w:rsid w:val="001C5E47"/>
    <w:rsid w:val="001C634E"/>
    <w:rsid w:val="001D0F16"/>
    <w:rsid w:val="001D25A7"/>
    <w:rsid w:val="001D2684"/>
    <w:rsid w:val="001D36FE"/>
    <w:rsid w:val="001D4DDF"/>
    <w:rsid w:val="001D5DDB"/>
    <w:rsid w:val="001D60F6"/>
    <w:rsid w:val="001E06ED"/>
    <w:rsid w:val="001E09CB"/>
    <w:rsid w:val="001E0D9D"/>
    <w:rsid w:val="001E16D5"/>
    <w:rsid w:val="001E1F9D"/>
    <w:rsid w:val="001E200C"/>
    <w:rsid w:val="001E3A0E"/>
    <w:rsid w:val="001E42E5"/>
    <w:rsid w:val="001E546F"/>
    <w:rsid w:val="001E549D"/>
    <w:rsid w:val="001E5A73"/>
    <w:rsid w:val="001E5B0A"/>
    <w:rsid w:val="001E679E"/>
    <w:rsid w:val="001E6A21"/>
    <w:rsid w:val="001F6B3E"/>
    <w:rsid w:val="001F70C7"/>
    <w:rsid w:val="001F7DDB"/>
    <w:rsid w:val="00202065"/>
    <w:rsid w:val="002030A9"/>
    <w:rsid w:val="00205449"/>
    <w:rsid w:val="00206C97"/>
    <w:rsid w:val="00207F71"/>
    <w:rsid w:val="00210DC8"/>
    <w:rsid w:val="00212187"/>
    <w:rsid w:val="00213074"/>
    <w:rsid w:val="00214CB2"/>
    <w:rsid w:val="00214D14"/>
    <w:rsid w:val="0021593D"/>
    <w:rsid w:val="00221FA2"/>
    <w:rsid w:val="00223BD3"/>
    <w:rsid w:val="00224879"/>
    <w:rsid w:val="00227A56"/>
    <w:rsid w:val="0023323F"/>
    <w:rsid w:val="00234431"/>
    <w:rsid w:val="0023566D"/>
    <w:rsid w:val="00236CF1"/>
    <w:rsid w:val="002379D2"/>
    <w:rsid w:val="002400F9"/>
    <w:rsid w:val="00240439"/>
    <w:rsid w:val="002419E2"/>
    <w:rsid w:val="002428A7"/>
    <w:rsid w:val="0024385E"/>
    <w:rsid w:val="002443BB"/>
    <w:rsid w:val="00245002"/>
    <w:rsid w:val="002455EE"/>
    <w:rsid w:val="0024726D"/>
    <w:rsid w:val="00250217"/>
    <w:rsid w:val="00253CBA"/>
    <w:rsid w:val="00254913"/>
    <w:rsid w:val="00255E08"/>
    <w:rsid w:val="002621FA"/>
    <w:rsid w:val="00262BAA"/>
    <w:rsid w:val="00267270"/>
    <w:rsid w:val="002715F7"/>
    <w:rsid w:val="002720AD"/>
    <w:rsid w:val="0027367A"/>
    <w:rsid w:val="00274943"/>
    <w:rsid w:val="00274CC0"/>
    <w:rsid w:val="002751A7"/>
    <w:rsid w:val="00275F37"/>
    <w:rsid w:val="002802B6"/>
    <w:rsid w:val="00281E8A"/>
    <w:rsid w:val="00284E2F"/>
    <w:rsid w:val="00286F1D"/>
    <w:rsid w:val="00290652"/>
    <w:rsid w:val="00290918"/>
    <w:rsid w:val="00294260"/>
    <w:rsid w:val="00294A09"/>
    <w:rsid w:val="0029694E"/>
    <w:rsid w:val="00297D8B"/>
    <w:rsid w:val="002A0AD0"/>
    <w:rsid w:val="002A1128"/>
    <w:rsid w:val="002A152E"/>
    <w:rsid w:val="002A405A"/>
    <w:rsid w:val="002A78BD"/>
    <w:rsid w:val="002B0657"/>
    <w:rsid w:val="002B130A"/>
    <w:rsid w:val="002B5E72"/>
    <w:rsid w:val="002B5FF6"/>
    <w:rsid w:val="002B6525"/>
    <w:rsid w:val="002B681A"/>
    <w:rsid w:val="002B69BE"/>
    <w:rsid w:val="002B6A10"/>
    <w:rsid w:val="002B7C9B"/>
    <w:rsid w:val="002C25EF"/>
    <w:rsid w:val="002C275E"/>
    <w:rsid w:val="002C2895"/>
    <w:rsid w:val="002C334D"/>
    <w:rsid w:val="002C3562"/>
    <w:rsid w:val="002C447D"/>
    <w:rsid w:val="002C4BD8"/>
    <w:rsid w:val="002C4D28"/>
    <w:rsid w:val="002C574E"/>
    <w:rsid w:val="002C5F6F"/>
    <w:rsid w:val="002C7B3F"/>
    <w:rsid w:val="002D1D0E"/>
    <w:rsid w:val="002D2E05"/>
    <w:rsid w:val="002D3BDF"/>
    <w:rsid w:val="002D6050"/>
    <w:rsid w:val="002D65DF"/>
    <w:rsid w:val="002D7A14"/>
    <w:rsid w:val="002E04B9"/>
    <w:rsid w:val="002E15CD"/>
    <w:rsid w:val="002E163B"/>
    <w:rsid w:val="002E27E3"/>
    <w:rsid w:val="002E3ADD"/>
    <w:rsid w:val="002E462D"/>
    <w:rsid w:val="002E46E3"/>
    <w:rsid w:val="002E727C"/>
    <w:rsid w:val="002F2093"/>
    <w:rsid w:val="002F2C0A"/>
    <w:rsid w:val="002F3728"/>
    <w:rsid w:val="002F3AB6"/>
    <w:rsid w:val="002F6CB3"/>
    <w:rsid w:val="003007FB"/>
    <w:rsid w:val="003009B2"/>
    <w:rsid w:val="003031E9"/>
    <w:rsid w:val="00303651"/>
    <w:rsid w:val="00303EA2"/>
    <w:rsid w:val="00305238"/>
    <w:rsid w:val="003059C3"/>
    <w:rsid w:val="003115E5"/>
    <w:rsid w:val="00311F6A"/>
    <w:rsid w:val="00313174"/>
    <w:rsid w:val="0031416E"/>
    <w:rsid w:val="00314BD5"/>
    <w:rsid w:val="00320C4D"/>
    <w:rsid w:val="003236F7"/>
    <w:rsid w:val="0033213D"/>
    <w:rsid w:val="00332D38"/>
    <w:rsid w:val="00332E98"/>
    <w:rsid w:val="003340BC"/>
    <w:rsid w:val="00335274"/>
    <w:rsid w:val="0033577E"/>
    <w:rsid w:val="00336C67"/>
    <w:rsid w:val="0034087A"/>
    <w:rsid w:val="00340B88"/>
    <w:rsid w:val="00340D25"/>
    <w:rsid w:val="0034277F"/>
    <w:rsid w:val="00342843"/>
    <w:rsid w:val="00342D86"/>
    <w:rsid w:val="00343D77"/>
    <w:rsid w:val="0034403E"/>
    <w:rsid w:val="003447E0"/>
    <w:rsid w:val="00344CB8"/>
    <w:rsid w:val="003454E0"/>
    <w:rsid w:val="003454FF"/>
    <w:rsid w:val="003474F8"/>
    <w:rsid w:val="00347D9A"/>
    <w:rsid w:val="00350DCE"/>
    <w:rsid w:val="00351266"/>
    <w:rsid w:val="0035177E"/>
    <w:rsid w:val="00352A00"/>
    <w:rsid w:val="003532F4"/>
    <w:rsid w:val="00354827"/>
    <w:rsid w:val="0035701C"/>
    <w:rsid w:val="003575CF"/>
    <w:rsid w:val="00357B63"/>
    <w:rsid w:val="00362D5D"/>
    <w:rsid w:val="00362DF4"/>
    <w:rsid w:val="00364922"/>
    <w:rsid w:val="00364E02"/>
    <w:rsid w:val="00365223"/>
    <w:rsid w:val="00365430"/>
    <w:rsid w:val="00365DF6"/>
    <w:rsid w:val="00371E0D"/>
    <w:rsid w:val="00371E8B"/>
    <w:rsid w:val="003729DC"/>
    <w:rsid w:val="00373DDD"/>
    <w:rsid w:val="00374168"/>
    <w:rsid w:val="00377F5E"/>
    <w:rsid w:val="0038001C"/>
    <w:rsid w:val="003800FC"/>
    <w:rsid w:val="00381EB8"/>
    <w:rsid w:val="00382461"/>
    <w:rsid w:val="00383D9A"/>
    <w:rsid w:val="00383DFE"/>
    <w:rsid w:val="003862AE"/>
    <w:rsid w:val="0038789B"/>
    <w:rsid w:val="00390BE0"/>
    <w:rsid w:val="00390FB0"/>
    <w:rsid w:val="0039105B"/>
    <w:rsid w:val="00395936"/>
    <w:rsid w:val="00396755"/>
    <w:rsid w:val="00396B8A"/>
    <w:rsid w:val="00397471"/>
    <w:rsid w:val="003A08D4"/>
    <w:rsid w:val="003A2000"/>
    <w:rsid w:val="003A6307"/>
    <w:rsid w:val="003A6827"/>
    <w:rsid w:val="003A6D48"/>
    <w:rsid w:val="003B1612"/>
    <w:rsid w:val="003B350F"/>
    <w:rsid w:val="003B706F"/>
    <w:rsid w:val="003C2005"/>
    <w:rsid w:val="003C4936"/>
    <w:rsid w:val="003C5098"/>
    <w:rsid w:val="003C6590"/>
    <w:rsid w:val="003D1630"/>
    <w:rsid w:val="003D2751"/>
    <w:rsid w:val="003D38A7"/>
    <w:rsid w:val="003D4847"/>
    <w:rsid w:val="003D66E7"/>
    <w:rsid w:val="003D73FA"/>
    <w:rsid w:val="003E1D45"/>
    <w:rsid w:val="003E2F0E"/>
    <w:rsid w:val="003E3780"/>
    <w:rsid w:val="003E4DFC"/>
    <w:rsid w:val="003E597C"/>
    <w:rsid w:val="003E65B4"/>
    <w:rsid w:val="003E6927"/>
    <w:rsid w:val="003E6D36"/>
    <w:rsid w:val="003E6DD2"/>
    <w:rsid w:val="003F3064"/>
    <w:rsid w:val="003F3310"/>
    <w:rsid w:val="003F4953"/>
    <w:rsid w:val="003F5837"/>
    <w:rsid w:val="003F6BE7"/>
    <w:rsid w:val="004044C3"/>
    <w:rsid w:val="00404557"/>
    <w:rsid w:val="00404822"/>
    <w:rsid w:val="0040613E"/>
    <w:rsid w:val="00407441"/>
    <w:rsid w:val="0041070A"/>
    <w:rsid w:val="00411015"/>
    <w:rsid w:val="00411142"/>
    <w:rsid w:val="004114AB"/>
    <w:rsid w:val="00411897"/>
    <w:rsid w:val="00411CB8"/>
    <w:rsid w:val="00411D72"/>
    <w:rsid w:val="004121D2"/>
    <w:rsid w:val="00413BD4"/>
    <w:rsid w:val="00413CD5"/>
    <w:rsid w:val="00417B04"/>
    <w:rsid w:val="0042114B"/>
    <w:rsid w:val="004213CF"/>
    <w:rsid w:val="0042149C"/>
    <w:rsid w:val="0042183D"/>
    <w:rsid w:val="00422DB1"/>
    <w:rsid w:val="004253F8"/>
    <w:rsid w:val="00425BB9"/>
    <w:rsid w:val="00427151"/>
    <w:rsid w:val="004279FA"/>
    <w:rsid w:val="00434702"/>
    <w:rsid w:val="00436454"/>
    <w:rsid w:val="00437D8B"/>
    <w:rsid w:val="0044148E"/>
    <w:rsid w:val="00441CB0"/>
    <w:rsid w:val="00441D5A"/>
    <w:rsid w:val="00442C5F"/>
    <w:rsid w:val="00444C96"/>
    <w:rsid w:val="00445381"/>
    <w:rsid w:val="004462D1"/>
    <w:rsid w:val="00451C99"/>
    <w:rsid w:val="00453188"/>
    <w:rsid w:val="0045509E"/>
    <w:rsid w:val="00457EAE"/>
    <w:rsid w:val="00464022"/>
    <w:rsid w:val="00464965"/>
    <w:rsid w:val="0046706A"/>
    <w:rsid w:val="00467988"/>
    <w:rsid w:val="00467AD5"/>
    <w:rsid w:val="00472295"/>
    <w:rsid w:val="00473AF2"/>
    <w:rsid w:val="004742C5"/>
    <w:rsid w:val="00475266"/>
    <w:rsid w:val="004759BA"/>
    <w:rsid w:val="00476418"/>
    <w:rsid w:val="004768C8"/>
    <w:rsid w:val="004773C3"/>
    <w:rsid w:val="004775D8"/>
    <w:rsid w:val="00483753"/>
    <w:rsid w:val="0048464F"/>
    <w:rsid w:val="00484F89"/>
    <w:rsid w:val="004858D4"/>
    <w:rsid w:val="004907E1"/>
    <w:rsid w:val="00490E39"/>
    <w:rsid w:val="0049157E"/>
    <w:rsid w:val="00492083"/>
    <w:rsid w:val="00492484"/>
    <w:rsid w:val="004935EB"/>
    <w:rsid w:val="00494DB0"/>
    <w:rsid w:val="00495949"/>
    <w:rsid w:val="00495B38"/>
    <w:rsid w:val="0049644E"/>
    <w:rsid w:val="0049785A"/>
    <w:rsid w:val="004A02C1"/>
    <w:rsid w:val="004A046A"/>
    <w:rsid w:val="004A10EB"/>
    <w:rsid w:val="004A254A"/>
    <w:rsid w:val="004A2DF5"/>
    <w:rsid w:val="004A4692"/>
    <w:rsid w:val="004A5C20"/>
    <w:rsid w:val="004A5E7B"/>
    <w:rsid w:val="004B0382"/>
    <w:rsid w:val="004B15AA"/>
    <w:rsid w:val="004B5827"/>
    <w:rsid w:val="004B5D2C"/>
    <w:rsid w:val="004B6091"/>
    <w:rsid w:val="004C013C"/>
    <w:rsid w:val="004C03F2"/>
    <w:rsid w:val="004C0921"/>
    <w:rsid w:val="004C1792"/>
    <w:rsid w:val="004C284B"/>
    <w:rsid w:val="004C3AC3"/>
    <w:rsid w:val="004C3C43"/>
    <w:rsid w:val="004C4225"/>
    <w:rsid w:val="004C7074"/>
    <w:rsid w:val="004D15B2"/>
    <w:rsid w:val="004D1852"/>
    <w:rsid w:val="004D3482"/>
    <w:rsid w:val="004D4521"/>
    <w:rsid w:val="004D4A30"/>
    <w:rsid w:val="004D79D2"/>
    <w:rsid w:val="004E182E"/>
    <w:rsid w:val="004E2238"/>
    <w:rsid w:val="004E2A59"/>
    <w:rsid w:val="004E3567"/>
    <w:rsid w:val="004E4AA5"/>
    <w:rsid w:val="004E5BEB"/>
    <w:rsid w:val="004E62C5"/>
    <w:rsid w:val="004E6B7C"/>
    <w:rsid w:val="004F3068"/>
    <w:rsid w:val="004F3272"/>
    <w:rsid w:val="004F3922"/>
    <w:rsid w:val="004F3CEA"/>
    <w:rsid w:val="004F3DB9"/>
    <w:rsid w:val="004F4391"/>
    <w:rsid w:val="004F442F"/>
    <w:rsid w:val="004F4C53"/>
    <w:rsid w:val="004F5B87"/>
    <w:rsid w:val="004F5C57"/>
    <w:rsid w:val="005012FA"/>
    <w:rsid w:val="00501766"/>
    <w:rsid w:val="00501DCC"/>
    <w:rsid w:val="00504631"/>
    <w:rsid w:val="0050784A"/>
    <w:rsid w:val="005101E0"/>
    <w:rsid w:val="00510447"/>
    <w:rsid w:val="00510B14"/>
    <w:rsid w:val="00512302"/>
    <w:rsid w:val="00512342"/>
    <w:rsid w:val="0051270F"/>
    <w:rsid w:val="00515F88"/>
    <w:rsid w:val="005166F3"/>
    <w:rsid w:val="005169E6"/>
    <w:rsid w:val="00520507"/>
    <w:rsid w:val="00524059"/>
    <w:rsid w:val="005245C1"/>
    <w:rsid w:val="00524848"/>
    <w:rsid w:val="00526EFF"/>
    <w:rsid w:val="0052773A"/>
    <w:rsid w:val="00527FCD"/>
    <w:rsid w:val="0053090F"/>
    <w:rsid w:val="005312BB"/>
    <w:rsid w:val="0053521B"/>
    <w:rsid w:val="005369EF"/>
    <w:rsid w:val="00537466"/>
    <w:rsid w:val="005432E3"/>
    <w:rsid w:val="00543426"/>
    <w:rsid w:val="00543524"/>
    <w:rsid w:val="005441F3"/>
    <w:rsid w:val="0054426D"/>
    <w:rsid w:val="0054610D"/>
    <w:rsid w:val="00547700"/>
    <w:rsid w:val="00547F9C"/>
    <w:rsid w:val="00550287"/>
    <w:rsid w:val="0055073D"/>
    <w:rsid w:val="005519C0"/>
    <w:rsid w:val="005522C7"/>
    <w:rsid w:val="005565AE"/>
    <w:rsid w:val="00564D10"/>
    <w:rsid w:val="005655C9"/>
    <w:rsid w:val="00565ECD"/>
    <w:rsid w:val="00566869"/>
    <w:rsid w:val="00567F96"/>
    <w:rsid w:val="00571434"/>
    <w:rsid w:val="0057328D"/>
    <w:rsid w:val="00575205"/>
    <w:rsid w:val="00576C5A"/>
    <w:rsid w:val="00577BF9"/>
    <w:rsid w:val="00581FCD"/>
    <w:rsid w:val="00582444"/>
    <w:rsid w:val="00583272"/>
    <w:rsid w:val="00583805"/>
    <w:rsid w:val="00586241"/>
    <w:rsid w:val="005864C6"/>
    <w:rsid w:val="0058654D"/>
    <w:rsid w:val="00586F96"/>
    <w:rsid w:val="0058744B"/>
    <w:rsid w:val="00587E99"/>
    <w:rsid w:val="00591460"/>
    <w:rsid w:val="00591A4D"/>
    <w:rsid w:val="005924E8"/>
    <w:rsid w:val="0059270C"/>
    <w:rsid w:val="005933BB"/>
    <w:rsid w:val="0059452B"/>
    <w:rsid w:val="005947D4"/>
    <w:rsid w:val="0059613E"/>
    <w:rsid w:val="005A0165"/>
    <w:rsid w:val="005A0453"/>
    <w:rsid w:val="005A200B"/>
    <w:rsid w:val="005A3017"/>
    <w:rsid w:val="005A3C20"/>
    <w:rsid w:val="005A3E69"/>
    <w:rsid w:val="005A5E7A"/>
    <w:rsid w:val="005A7BCD"/>
    <w:rsid w:val="005A7C1D"/>
    <w:rsid w:val="005A7F1B"/>
    <w:rsid w:val="005B030D"/>
    <w:rsid w:val="005B1C9D"/>
    <w:rsid w:val="005B25C4"/>
    <w:rsid w:val="005B312F"/>
    <w:rsid w:val="005B3A9F"/>
    <w:rsid w:val="005B47A4"/>
    <w:rsid w:val="005B59EE"/>
    <w:rsid w:val="005B728B"/>
    <w:rsid w:val="005B78D6"/>
    <w:rsid w:val="005C5D8B"/>
    <w:rsid w:val="005C5DD8"/>
    <w:rsid w:val="005C7360"/>
    <w:rsid w:val="005D1A8C"/>
    <w:rsid w:val="005D7287"/>
    <w:rsid w:val="005D7B10"/>
    <w:rsid w:val="005E2A3B"/>
    <w:rsid w:val="005E7D12"/>
    <w:rsid w:val="005F0430"/>
    <w:rsid w:val="005F196F"/>
    <w:rsid w:val="005F2D96"/>
    <w:rsid w:val="005F48D2"/>
    <w:rsid w:val="005F4DB2"/>
    <w:rsid w:val="00602BAB"/>
    <w:rsid w:val="0060474D"/>
    <w:rsid w:val="00604F42"/>
    <w:rsid w:val="0060675B"/>
    <w:rsid w:val="006077FF"/>
    <w:rsid w:val="00610347"/>
    <w:rsid w:val="00610516"/>
    <w:rsid w:val="00610B3B"/>
    <w:rsid w:val="00612175"/>
    <w:rsid w:val="0061344C"/>
    <w:rsid w:val="00615CFA"/>
    <w:rsid w:val="00620B57"/>
    <w:rsid w:val="00623565"/>
    <w:rsid w:val="00624FB6"/>
    <w:rsid w:val="00626D7B"/>
    <w:rsid w:val="00627352"/>
    <w:rsid w:val="00627654"/>
    <w:rsid w:val="006302CF"/>
    <w:rsid w:val="00632F19"/>
    <w:rsid w:val="00633B59"/>
    <w:rsid w:val="00636366"/>
    <w:rsid w:val="0063646C"/>
    <w:rsid w:val="00636798"/>
    <w:rsid w:val="00640192"/>
    <w:rsid w:val="006406FF"/>
    <w:rsid w:val="00641D2F"/>
    <w:rsid w:val="00642414"/>
    <w:rsid w:val="0064244E"/>
    <w:rsid w:val="00642869"/>
    <w:rsid w:val="00643C07"/>
    <w:rsid w:val="00644529"/>
    <w:rsid w:val="00644814"/>
    <w:rsid w:val="0064505B"/>
    <w:rsid w:val="00650C95"/>
    <w:rsid w:val="0065169C"/>
    <w:rsid w:val="00652FC0"/>
    <w:rsid w:val="00654736"/>
    <w:rsid w:val="00654B2F"/>
    <w:rsid w:val="006550ED"/>
    <w:rsid w:val="006565A6"/>
    <w:rsid w:val="00656D67"/>
    <w:rsid w:val="00656F07"/>
    <w:rsid w:val="00657A02"/>
    <w:rsid w:val="0066156D"/>
    <w:rsid w:val="006625D1"/>
    <w:rsid w:val="00663A5C"/>
    <w:rsid w:val="00664155"/>
    <w:rsid w:val="0066439C"/>
    <w:rsid w:val="00665844"/>
    <w:rsid w:val="006722D3"/>
    <w:rsid w:val="00672A73"/>
    <w:rsid w:val="0067434B"/>
    <w:rsid w:val="0067478D"/>
    <w:rsid w:val="006762E2"/>
    <w:rsid w:val="00676FDC"/>
    <w:rsid w:val="0068053D"/>
    <w:rsid w:val="00682306"/>
    <w:rsid w:val="0068645C"/>
    <w:rsid w:val="0068712C"/>
    <w:rsid w:val="00687700"/>
    <w:rsid w:val="00687ABE"/>
    <w:rsid w:val="00690501"/>
    <w:rsid w:val="0069074B"/>
    <w:rsid w:val="0069092B"/>
    <w:rsid w:val="006912E1"/>
    <w:rsid w:val="00693F15"/>
    <w:rsid w:val="00695B8A"/>
    <w:rsid w:val="006A09DD"/>
    <w:rsid w:val="006A0FB2"/>
    <w:rsid w:val="006A2E58"/>
    <w:rsid w:val="006A3138"/>
    <w:rsid w:val="006A38C5"/>
    <w:rsid w:val="006A59B4"/>
    <w:rsid w:val="006A72E5"/>
    <w:rsid w:val="006B1434"/>
    <w:rsid w:val="006B27AF"/>
    <w:rsid w:val="006B2EE1"/>
    <w:rsid w:val="006B6F10"/>
    <w:rsid w:val="006B7332"/>
    <w:rsid w:val="006B74F2"/>
    <w:rsid w:val="006C04C7"/>
    <w:rsid w:val="006C11F0"/>
    <w:rsid w:val="006C179D"/>
    <w:rsid w:val="006C4163"/>
    <w:rsid w:val="006C51DF"/>
    <w:rsid w:val="006C574A"/>
    <w:rsid w:val="006D044B"/>
    <w:rsid w:val="006D21F1"/>
    <w:rsid w:val="006D318B"/>
    <w:rsid w:val="006D3DC0"/>
    <w:rsid w:val="006D6BE2"/>
    <w:rsid w:val="006E1168"/>
    <w:rsid w:val="006E1600"/>
    <w:rsid w:val="006E1A28"/>
    <w:rsid w:val="006E2490"/>
    <w:rsid w:val="006E5AC3"/>
    <w:rsid w:val="006E5D24"/>
    <w:rsid w:val="006E7377"/>
    <w:rsid w:val="006F2C70"/>
    <w:rsid w:val="006F39D8"/>
    <w:rsid w:val="006F4451"/>
    <w:rsid w:val="006F55DD"/>
    <w:rsid w:val="007004CF"/>
    <w:rsid w:val="00700E3F"/>
    <w:rsid w:val="00701144"/>
    <w:rsid w:val="00701957"/>
    <w:rsid w:val="00703E33"/>
    <w:rsid w:val="00704933"/>
    <w:rsid w:val="00705425"/>
    <w:rsid w:val="00706CA4"/>
    <w:rsid w:val="007076CA"/>
    <w:rsid w:val="00710C6E"/>
    <w:rsid w:val="00712652"/>
    <w:rsid w:val="007175CF"/>
    <w:rsid w:val="00717630"/>
    <w:rsid w:val="00717A97"/>
    <w:rsid w:val="00717B3B"/>
    <w:rsid w:val="007202C3"/>
    <w:rsid w:val="0072079B"/>
    <w:rsid w:val="007220FE"/>
    <w:rsid w:val="007221BA"/>
    <w:rsid w:val="007221E0"/>
    <w:rsid w:val="00722316"/>
    <w:rsid w:val="00723192"/>
    <w:rsid w:val="007233CA"/>
    <w:rsid w:val="00724084"/>
    <w:rsid w:val="0072538E"/>
    <w:rsid w:val="0072746B"/>
    <w:rsid w:val="007279A1"/>
    <w:rsid w:val="00734365"/>
    <w:rsid w:val="007343D8"/>
    <w:rsid w:val="00736CE0"/>
    <w:rsid w:val="007403B9"/>
    <w:rsid w:val="00744DBE"/>
    <w:rsid w:val="0074504C"/>
    <w:rsid w:val="007460F5"/>
    <w:rsid w:val="00747E23"/>
    <w:rsid w:val="007513FA"/>
    <w:rsid w:val="00752044"/>
    <w:rsid w:val="00752378"/>
    <w:rsid w:val="00753353"/>
    <w:rsid w:val="00755F17"/>
    <w:rsid w:val="0076090F"/>
    <w:rsid w:val="00763518"/>
    <w:rsid w:val="00764589"/>
    <w:rsid w:val="0076598F"/>
    <w:rsid w:val="00765E79"/>
    <w:rsid w:val="00765E93"/>
    <w:rsid w:val="00766269"/>
    <w:rsid w:val="007664E5"/>
    <w:rsid w:val="0076656A"/>
    <w:rsid w:val="0076709D"/>
    <w:rsid w:val="00767CA6"/>
    <w:rsid w:val="00767E3F"/>
    <w:rsid w:val="00767F70"/>
    <w:rsid w:val="00770AE3"/>
    <w:rsid w:val="00770C0F"/>
    <w:rsid w:val="00771C18"/>
    <w:rsid w:val="00773236"/>
    <w:rsid w:val="007750B6"/>
    <w:rsid w:val="00775230"/>
    <w:rsid w:val="00775E5C"/>
    <w:rsid w:val="007762B7"/>
    <w:rsid w:val="00776E59"/>
    <w:rsid w:val="00777526"/>
    <w:rsid w:val="00780453"/>
    <w:rsid w:val="007808F4"/>
    <w:rsid w:val="00780FCD"/>
    <w:rsid w:val="00783969"/>
    <w:rsid w:val="00783A9C"/>
    <w:rsid w:val="0078426D"/>
    <w:rsid w:val="00785DD5"/>
    <w:rsid w:val="007861A3"/>
    <w:rsid w:val="00786B0F"/>
    <w:rsid w:val="00787E05"/>
    <w:rsid w:val="00790A61"/>
    <w:rsid w:val="00790C8F"/>
    <w:rsid w:val="0079148C"/>
    <w:rsid w:val="007931C7"/>
    <w:rsid w:val="007933D3"/>
    <w:rsid w:val="00794153"/>
    <w:rsid w:val="007968B2"/>
    <w:rsid w:val="007970E7"/>
    <w:rsid w:val="0079772C"/>
    <w:rsid w:val="007A04F2"/>
    <w:rsid w:val="007A0FC6"/>
    <w:rsid w:val="007A166F"/>
    <w:rsid w:val="007A20EE"/>
    <w:rsid w:val="007A212E"/>
    <w:rsid w:val="007A2D5E"/>
    <w:rsid w:val="007A5749"/>
    <w:rsid w:val="007A5F19"/>
    <w:rsid w:val="007A7FDF"/>
    <w:rsid w:val="007B3C9F"/>
    <w:rsid w:val="007B4502"/>
    <w:rsid w:val="007B49F0"/>
    <w:rsid w:val="007B4AF8"/>
    <w:rsid w:val="007B540A"/>
    <w:rsid w:val="007C0FBA"/>
    <w:rsid w:val="007C1360"/>
    <w:rsid w:val="007C1BDA"/>
    <w:rsid w:val="007C3509"/>
    <w:rsid w:val="007C4D57"/>
    <w:rsid w:val="007C53E5"/>
    <w:rsid w:val="007C5622"/>
    <w:rsid w:val="007C6F8A"/>
    <w:rsid w:val="007D1158"/>
    <w:rsid w:val="007D48C9"/>
    <w:rsid w:val="007D534C"/>
    <w:rsid w:val="007D61E4"/>
    <w:rsid w:val="007D6D56"/>
    <w:rsid w:val="007E0373"/>
    <w:rsid w:val="007E0BEF"/>
    <w:rsid w:val="007E1546"/>
    <w:rsid w:val="007E1E2A"/>
    <w:rsid w:val="007E42B7"/>
    <w:rsid w:val="007E42B8"/>
    <w:rsid w:val="007E508A"/>
    <w:rsid w:val="007E5E12"/>
    <w:rsid w:val="007F1410"/>
    <w:rsid w:val="007F2C42"/>
    <w:rsid w:val="007F2DC2"/>
    <w:rsid w:val="007F3B62"/>
    <w:rsid w:val="007F3F50"/>
    <w:rsid w:val="00800BFF"/>
    <w:rsid w:val="00802B14"/>
    <w:rsid w:val="00802E10"/>
    <w:rsid w:val="00805D69"/>
    <w:rsid w:val="00807921"/>
    <w:rsid w:val="00807991"/>
    <w:rsid w:val="00811142"/>
    <w:rsid w:val="00816D83"/>
    <w:rsid w:val="00820E67"/>
    <w:rsid w:val="00821904"/>
    <w:rsid w:val="00822954"/>
    <w:rsid w:val="00824A75"/>
    <w:rsid w:val="00825B69"/>
    <w:rsid w:val="00827D10"/>
    <w:rsid w:val="008306D3"/>
    <w:rsid w:val="008314CD"/>
    <w:rsid w:val="0083439F"/>
    <w:rsid w:val="0083449A"/>
    <w:rsid w:val="00834810"/>
    <w:rsid w:val="00835682"/>
    <w:rsid w:val="00836BDE"/>
    <w:rsid w:val="00841171"/>
    <w:rsid w:val="00842FE8"/>
    <w:rsid w:val="0084307C"/>
    <w:rsid w:val="00845595"/>
    <w:rsid w:val="00845F5B"/>
    <w:rsid w:val="00847674"/>
    <w:rsid w:val="0084788C"/>
    <w:rsid w:val="008521D5"/>
    <w:rsid w:val="008528DD"/>
    <w:rsid w:val="008536E0"/>
    <w:rsid w:val="00855CF8"/>
    <w:rsid w:val="00857B41"/>
    <w:rsid w:val="00857F94"/>
    <w:rsid w:val="00860B22"/>
    <w:rsid w:val="00860E37"/>
    <w:rsid w:val="00860EA9"/>
    <w:rsid w:val="00865BC3"/>
    <w:rsid w:val="00866C42"/>
    <w:rsid w:val="00867A29"/>
    <w:rsid w:val="00871DCC"/>
    <w:rsid w:val="008724BF"/>
    <w:rsid w:val="00875A95"/>
    <w:rsid w:val="00876EB5"/>
    <w:rsid w:val="00876F9F"/>
    <w:rsid w:val="00877BFC"/>
    <w:rsid w:val="00882CA5"/>
    <w:rsid w:val="0088519E"/>
    <w:rsid w:val="00885814"/>
    <w:rsid w:val="00885ACE"/>
    <w:rsid w:val="008879BC"/>
    <w:rsid w:val="00890566"/>
    <w:rsid w:val="00890F7F"/>
    <w:rsid w:val="008933AB"/>
    <w:rsid w:val="008938FD"/>
    <w:rsid w:val="00893B2C"/>
    <w:rsid w:val="008A0D28"/>
    <w:rsid w:val="008A270A"/>
    <w:rsid w:val="008A56A0"/>
    <w:rsid w:val="008A5B76"/>
    <w:rsid w:val="008B0114"/>
    <w:rsid w:val="008B0EA9"/>
    <w:rsid w:val="008B201C"/>
    <w:rsid w:val="008B279E"/>
    <w:rsid w:val="008B51C3"/>
    <w:rsid w:val="008B574F"/>
    <w:rsid w:val="008B642D"/>
    <w:rsid w:val="008B6DB8"/>
    <w:rsid w:val="008C03E8"/>
    <w:rsid w:val="008C0BE2"/>
    <w:rsid w:val="008C1245"/>
    <w:rsid w:val="008C31C6"/>
    <w:rsid w:val="008C3977"/>
    <w:rsid w:val="008C4822"/>
    <w:rsid w:val="008C5C85"/>
    <w:rsid w:val="008C6492"/>
    <w:rsid w:val="008D172B"/>
    <w:rsid w:val="008D2220"/>
    <w:rsid w:val="008D3DDF"/>
    <w:rsid w:val="008D4257"/>
    <w:rsid w:val="008D4305"/>
    <w:rsid w:val="008D46FA"/>
    <w:rsid w:val="008D5EE4"/>
    <w:rsid w:val="008E0F4F"/>
    <w:rsid w:val="008E22E8"/>
    <w:rsid w:val="008E37B0"/>
    <w:rsid w:val="008E53E3"/>
    <w:rsid w:val="008E68B3"/>
    <w:rsid w:val="008E6A05"/>
    <w:rsid w:val="008F0A43"/>
    <w:rsid w:val="008F0C38"/>
    <w:rsid w:val="008F3B8B"/>
    <w:rsid w:val="008F3C92"/>
    <w:rsid w:val="008F3F60"/>
    <w:rsid w:val="008F505A"/>
    <w:rsid w:val="008F5237"/>
    <w:rsid w:val="008F5AB5"/>
    <w:rsid w:val="008F78C7"/>
    <w:rsid w:val="009011FD"/>
    <w:rsid w:val="00901C29"/>
    <w:rsid w:val="00903666"/>
    <w:rsid w:val="00903ECD"/>
    <w:rsid w:val="00904908"/>
    <w:rsid w:val="0090553A"/>
    <w:rsid w:val="0090579A"/>
    <w:rsid w:val="009059EB"/>
    <w:rsid w:val="00907131"/>
    <w:rsid w:val="00907BB3"/>
    <w:rsid w:val="00907F7E"/>
    <w:rsid w:val="00910A93"/>
    <w:rsid w:val="009130EC"/>
    <w:rsid w:val="009134FA"/>
    <w:rsid w:val="009135C6"/>
    <w:rsid w:val="00914778"/>
    <w:rsid w:val="00914CDB"/>
    <w:rsid w:val="00915327"/>
    <w:rsid w:val="00916109"/>
    <w:rsid w:val="009178DC"/>
    <w:rsid w:val="00917B8E"/>
    <w:rsid w:val="00920164"/>
    <w:rsid w:val="0092017A"/>
    <w:rsid w:val="0092456E"/>
    <w:rsid w:val="00925788"/>
    <w:rsid w:val="00927267"/>
    <w:rsid w:val="00927490"/>
    <w:rsid w:val="00934573"/>
    <w:rsid w:val="00937FFC"/>
    <w:rsid w:val="009441D5"/>
    <w:rsid w:val="00945E25"/>
    <w:rsid w:val="00945F86"/>
    <w:rsid w:val="0094625B"/>
    <w:rsid w:val="0094688D"/>
    <w:rsid w:val="0094797C"/>
    <w:rsid w:val="00950B36"/>
    <w:rsid w:val="0095127A"/>
    <w:rsid w:val="00951D5F"/>
    <w:rsid w:val="009541FA"/>
    <w:rsid w:val="0095514E"/>
    <w:rsid w:val="009557BE"/>
    <w:rsid w:val="0095731F"/>
    <w:rsid w:val="00960206"/>
    <w:rsid w:val="009602DB"/>
    <w:rsid w:val="00962250"/>
    <w:rsid w:val="00962925"/>
    <w:rsid w:val="009643BF"/>
    <w:rsid w:val="00964AE8"/>
    <w:rsid w:val="009659A7"/>
    <w:rsid w:val="009663D2"/>
    <w:rsid w:val="0096756E"/>
    <w:rsid w:val="00967769"/>
    <w:rsid w:val="00967C12"/>
    <w:rsid w:val="00970672"/>
    <w:rsid w:val="009719A8"/>
    <w:rsid w:val="0097588C"/>
    <w:rsid w:val="009766D0"/>
    <w:rsid w:val="00977252"/>
    <w:rsid w:val="009806AC"/>
    <w:rsid w:val="009815E2"/>
    <w:rsid w:val="0098234D"/>
    <w:rsid w:val="009828C3"/>
    <w:rsid w:val="00984B7D"/>
    <w:rsid w:val="00986B64"/>
    <w:rsid w:val="00987F8E"/>
    <w:rsid w:val="00991A04"/>
    <w:rsid w:val="009935E3"/>
    <w:rsid w:val="00994F6C"/>
    <w:rsid w:val="00996542"/>
    <w:rsid w:val="009A0699"/>
    <w:rsid w:val="009A41BE"/>
    <w:rsid w:val="009A4236"/>
    <w:rsid w:val="009A4E16"/>
    <w:rsid w:val="009A5590"/>
    <w:rsid w:val="009A7073"/>
    <w:rsid w:val="009A719D"/>
    <w:rsid w:val="009B0944"/>
    <w:rsid w:val="009B0956"/>
    <w:rsid w:val="009B155E"/>
    <w:rsid w:val="009B1F5C"/>
    <w:rsid w:val="009B2864"/>
    <w:rsid w:val="009B29A1"/>
    <w:rsid w:val="009B2BDF"/>
    <w:rsid w:val="009B370E"/>
    <w:rsid w:val="009B38FC"/>
    <w:rsid w:val="009B5414"/>
    <w:rsid w:val="009B5669"/>
    <w:rsid w:val="009B6AA3"/>
    <w:rsid w:val="009B79C7"/>
    <w:rsid w:val="009C0F3F"/>
    <w:rsid w:val="009C101E"/>
    <w:rsid w:val="009C1378"/>
    <w:rsid w:val="009C16EF"/>
    <w:rsid w:val="009C3115"/>
    <w:rsid w:val="009C393A"/>
    <w:rsid w:val="009C42B2"/>
    <w:rsid w:val="009C5608"/>
    <w:rsid w:val="009C76E1"/>
    <w:rsid w:val="009D0907"/>
    <w:rsid w:val="009D227F"/>
    <w:rsid w:val="009D42D5"/>
    <w:rsid w:val="009D4A82"/>
    <w:rsid w:val="009D5791"/>
    <w:rsid w:val="009D6526"/>
    <w:rsid w:val="009D7B5C"/>
    <w:rsid w:val="009E2D9F"/>
    <w:rsid w:val="009E3BF6"/>
    <w:rsid w:val="009E3ED6"/>
    <w:rsid w:val="009E54EF"/>
    <w:rsid w:val="009E5870"/>
    <w:rsid w:val="009E5E13"/>
    <w:rsid w:val="009F0A1D"/>
    <w:rsid w:val="009F169F"/>
    <w:rsid w:val="009F223A"/>
    <w:rsid w:val="009F4C97"/>
    <w:rsid w:val="009F581B"/>
    <w:rsid w:val="009F6EE8"/>
    <w:rsid w:val="00A025A8"/>
    <w:rsid w:val="00A02FF0"/>
    <w:rsid w:val="00A04099"/>
    <w:rsid w:val="00A047A0"/>
    <w:rsid w:val="00A04A9E"/>
    <w:rsid w:val="00A04AB8"/>
    <w:rsid w:val="00A04D6B"/>
    <w:rsid w:val="00A05C89"/>
    <w:rsid w:val="00A05ED7"/>
    <w:rsid w:val="00A06532"/>
    <w:rsid w:val="00A126F6"/>
    <w:rsid w:val="00A12AAA"/>
    <w:rsid w:val="00A13382"/>
    <w:rsid w:val="00A13DA2"/>
    <w:rsid w:val="00A148C5"/>
    <w:rsid w:val="00A152FA"/>
    <w:rsid w:val="00A153D5"/>
    <w:rsid w:val="00A162FE"/>
    <w:rsid w:val="00A202E7"/>
    <w:rsid w:val="00A21873"/>
    <w:rsid w:val="00A23FCD"/>
    <w:rsid w:val="00A24BAD"/>
    <w:rsid w:val="00A2503B"/>
    <w:rsid w:val="00A26E30"/>
    <w:rsid w:val="00A26ED4"/>
    <w:rsid w:val="00A26F2E"/>
    <w:rsid w:val="00A3091B"/>
    <w:rsid w:val="00A30DD5"/>
    <w:rsid w:val="00A310F5"/>
    <w:rsid w:val="00A31B3D"/>
    <w:rsid w:val="00A3313F"/>
    <w:rsid w:val="00A34C3C"/>
    <w:rsid w:val="00A34F48"/>
    <w:rsid w:val="00A35B15"/>
    <w:rsid w:val="00A367EC"/>
    <w:rsid w:val="00A401BD"/>
    <w:rsid w:val="00A40CBA"/>
    <w:rsid w:val="00A46A21"/>
    <w:rsid w:val="00A502F6"/>
    <w:rsid w:val="00A51958"/>
    <w:rsid w:val="00A54937"/>
    <w:rsid w:val="00A57FAC"/>
    <w:rsid w:val="00A652E4"/>
    <w:rsid w:val="00A6562A"/>
    <w:rsid w:val="00A6753B"/>
    <w:rsid w:val="00A70C3F"/>
    <w:rsid w:val="00A72B5E"/>
    <w:rsid w:val="00A744A4"/>
    <w:rsid w:val="00A75591"/>
    <w:rsid w:val="00A7642A"/>
    <w:rsid w:val="00A76442"/>
    <w:rsid w:val="00A77231"/>
    <w:rsid w:val="00A773DC"/>
    <w:rsid w:val="00A77796"/>
    <w:rsid w:val="00A80262"/>
    <w:rsid w:val="00A81CF8"/>
    <w:rsid w:val="00A8216C"/>
    <w:rsid w:val="00A8236B"/>
    <w:rsid w:val="00A82DF6"/>
    <w:rsid w:val="00A837C4"/>
    <w:rsid w:val="00A85CE5"/>
    <w:rsid w:val="00A86804"/>
    <w:rsid w:val="00A86BBC"/>
    <w:rsid w:val="00A90387"/>
    <w:rsid w:val="00A91300"/>
    <w:rsid w:val="00A940AC"/>
    <w:rsid w:val="00A94B5E"/>
    <w:rsid w:val="00A954C4"/>
    <w:rsid w:val="00A96153"/>
    <w:rsid w:val="00A96C77"/>
    <w:rsid w:val="00AA0FBE"/>
    <w:rsid w:val="00AA1D14"/>
    <w:rsid w:val="00AA1E08"/>
    <w:rsid w:val="00AA1E44"/>
    <w:rsid w:val="00AA3F40"/>
    <w:rsid w:val="00AA4035"/>
    <w:rsid w:val="00AA4C73"/>
    <w:rsid w:val="00AA567A"/>
    <w:rsid w:val="00AA6B9B"/>
    <w:rsid w:val="00AA71CA"/>
    <w:rsid w:val="00AB0B8B"/>
    <w:rsid w:val="00AB2E1F"/>
    <w:rsid w:val="00AB364F"/>
    <w:rsid w:val="00AB5D91"/>
    <w:rsid w:val="00AB7D97"/>
    <w:rsid w:val="00AB7DDE"/>
    <w:rsid w:val="00AC1DB7"/>
    <w:rsid w:val="00AC3F55"/>
    <w:rsid w:val="00AC5F7E"/>
    <w:rsid w:val="00AC6670"/>
    <w:rsid w:val="00AC7923"/>
    <w:rsid w:val="00AD1E17"/>
    <w:rsid w:val="00AD2800"/>
    <w:rsid w:val="00AE2D32"/>
    <w:rsid w:val="00AE2D84"/>
    <w:rsid w:val="00AE5856"/>
    <w:rsid w:val="00AF0EAD"/>
    <w:rsid w:val="00AF4962"/>
    <w:rsid w:val="00B0088B"/>
    <w:rsid w:val="00B00A06"/>
    <w:rsid w:val="00B01610"/>
    <w:rsid w:val="00B016D9"/>
    <w:rsid w:val="00B02106"/>
    <w:rsid w:val="00B021FD"/>
    <w:rsid w:val="00B0456D"/>
    <w:rsid w:val="00B06459"/>
    <w:rsid w:val="00B109FC"/>
    <w:rsid w:val="00B10D7C"/>
    <w:rsid w:val="00B117EB"/>
    <w:rsid w:val="00B129B6"/>
    <w:rsid w:val="00B152F4"/>
    <w:rsid w:val="00B1667E"/>
    <w:rsid w:val="00B20455"/>
    <w:rsid w:val="00B21877"/>
    <w:rsid w:val="00B22382"/>
    <w:rsid w:val="00B249F0"/>
    <w:rsid w:val="00B31866"/>
    <w:rsid w:val="00B320A5"/>
    <w:rsid w:val="00B32A31"/>
    <w:rsid w:val="00B33667"/>
    <w:rsid w:val="00B34ED4"/>
    <w:rsid w:val="00B3578C"/>
    <w:rsid w:val="00B362BD"/>
    <w:rsid w:val="00B37463"/>
    <w:rsid w:val="00B3784C"/>
    <w:rsid w:val="00B41D1A"/>
    <w:rsid w:val="00B4259D"/>
    <w:rsid w:val="00B430ED"/>
    <w:rsid w:val="00B44574"/>
    <w:rsid w:val="00B45C3B"/>
    <w:rsid w:val="00B469DE"/>
    <w:rsid w:val="00B46E88"/>
    <w:rsid w:val="00B47DE2"/>
    <w:rsid w:val="00B55975"/>
    <w:rsid w:val="00B5616D"/>
    <w:rsid w:val="00B570EC"/>
    <w:rsid w:val="00B57910"/>
    <w:rsid w:val="00B603EC"/>
    <w:rsid w:val="00B60590"/>
    <w:rsid w:val="00B606FC"/>
    <w:rsid w:val="00B60951"/>
    <w:rsid w:val="00B61232"/>
    <w:rsid w:val="00B614BB"/>
    <w:rsid w:val="00B63672"/>
    <w:rsid w:val="00B64710"/>
    <w:rsid w:val="00B64D73"/>
    <w:rsid w:val="00B64EB9"/>
    <w:rsid w:val="00B673A5"/>
    <w:rsid w:val="00B70400"/>
    <w:rsid w:val="00B71EA9"/>
    <w:rsid w:val="00B726AE"/>
    <w:rsid w:val="00B72F0A"/>
    <w:rsid w:val="00B738B5"/>
    <w:rsid w:val="00B73A6B"/>
    <w:rsid w:val="00B73B7B"/>
    <w:rsid w:val="00B73FF4"/>
    <w:rsid w:val="00B76D88"/>
    <w:rsid w:val="00B77979"/>
    <w:rsid w:val="00B80DCA"/>
    <w:rsid w:val="00B81375"/>
    <w:rsid w:val="00B81708"/>
    <w:rsid w:val="00B81A58"/>
    <w:rsid w:val="00B8279A"/>
    <w:rsid w:val="00B835ED"/>
    <w:rsid w:val="00B83D92"/>
    <w:rsid w:val="00B907F5"/>
    <w:rsid w:val="00B91A9D"/>
    <w:rsid w:val="00B926EF"/>
    <w:rsid w:val="00B9312E"/>
    <w:rsid w:val="00B93B07"/>
    <w:rsid w:val="00B953E6"/>
    <w:rsid w:val="00B95EFA"/>
    <w:rsid w:val="00B96D56"/>
    <w:rsid w:val="00BA04EA"/>
    <w:rsid w:val="00BA05C8"/>
    <w:rsid w:val="00BA0A9C"/>
    <w:rsid w:val="00BA1A93"/>
    <w:rsid w:val="00BA3196"/>
    <w:rsid w:val="00BA369B"/>
    <w:rsid w:val="00BB0D30"/>
    <w:rsid w:val="00BB212F"/>
    <w:rsid w:val="00BB3540"/>
    <w:rsid w:val="00BB39A9"/>
    <w:rsid w:val="00BB3AEA"/>
    <w:rsid w:val="00BB40D8"/>
    <w:rsid w:val="00BB4397"/>
    <w:rsid w:val="00BB48AF"/>
    <w:rsid w:val="00BB4CB2"/>
    <w:rsid w:val="00BB6058"/>
    <w:rsid w:val="00BB6174"/>
    <w:rsid w:val="00BB7072"/>
    <w:rsid w:val="00BB70D6"/>
    <w:rsid w:val="00BB7556"/>
    <w:rsid w:val="00BC0485"/>
    <w:rsid w:val="00BC250E"/>
    <w:rsid w:val="00BC2CC7"/>
    <w:rsid w:val="00BC3EFF"/>
    <w:rsid w:val="00BC4729"/>
    <w:rsid w:val="00BC55BB"/>
    <w:rsid w:val="00BC5672"/>
    <w:rsid w:val="00BC5C29"/>
    <w:rsid w:val="00BC678F"/>
    <w:rsid w:val="00BC6BB5"/>
    <w:rsid w:val="00BD0CB3"/>
    <w:rsid w:val="00BD15C3"/>
    <w:rsid w:val="00BD2B62"/>
    <w:rsid w:val="00BD3587"/>
    <w:rsid w:val="00BD3C2E"/>
    <w:rsid w:val="00BD3CF3"/>
    <w:rsid w:val="00BD4990"/>
    <w:rsid w:val="00BD6629"/>
    <w:rsid w:val="00BD6F13"/>
    <w:rsid w:val="00BE0F60"/>
    <w:rsid w:val="00BE17E7"/>
    <w:rsid w:val="00BE2E5A"/>
    <w:rsid w:val="00BE5B59"/>
    <w:rsid w:val="00BE7FEC"/>
    <w:rsid w:val="00BF0B7F"/>
    <w:rsid w:val="00BF0E76"/>
    <w:rsid w:val="00BF24A3"/>
    <w:rsid w:val="00BF2E4A"/>
    <w:rsid w:val="00BF4403"/>
    <w:rsid w:val="00BF72A5"/>
    <w:rsid w:val="00BF76CF"/>
    <w:rsid w:val="00C00B3F"/>
    <w:rsid w:val="00C032BF"/>
    <w:rsid w:val="00C041A0"/>
    <w:rsid w:val="00C047A6"/>
    <w:rsid w:val="00C05215"/>
    <w:rsid w:val="00C060A2"/>
    <w:rsid w:val="00C066E8"/>
    <w:rsid w:val="00C06C85"/>
    <w:rsid w:val="00C070CA"/>
    <w:rsid w:val="00C10A73"/>
    <w:rsid w:val="00C118B9"/>
    <w:rsid w:val="00C124B3"/>
    <w:rsid w:val="00C12551"/>
    <w:rsid w:val="00C152DB"/>
    <w:rsid w:val="00C1596B"/>
    <w:rsid w:val="00C1797B"/>
    <w:rsid w:val="00C20A50"/>
    <w:rsid w:val="00C21D54"/>
    <w:rsid w:val="00C23AE6"/>
    <w:rsid w:val="00C25E05"/>
    <w:rsid w:val="00C27247"/>
    <w:rsid w:val="00C27328"/>
    <w:rsid w:val="00C32D66"/>
    <w:rsid w:val="00C348CC"/>
    <w:rsid w:val="00C350BE"/>
    <w:rsid w:val="00C356B1"/>
    <w:rsid w:val="00C35A97"/>
    <w:rsid w:val="00C37677"/>
    <w:rsid w:val="00C413B2"/>
    <w:rsid w:val="00C4181B"/>
    <w:rsid w:val="00C41F4E"/>
    <w:rsid w:val="00C4527A"/>
    <w:rsid w:val="00C45FAC"/>
    <w:rsid w:val="00C475BA"/>
    <w:rsid w:val="00C53A34"/>
    <w:rsid w:val="00C54325"/>
    <w:rsid w:val="00C5471D"/>
    <w:rsid w:val="00C54DC3"/>
    <w:rsid w:val="00C55508"/>
    <w:rsid w:val="00C557A2"/>
    <w:rsid w:val="00C56922"/>
    <w:rsid w:val="00C60508"/>
    <w:rsid w:val="00C62445"/>
    <w:rsid w:val="00C6275C"/>
    <w:rsid w:val="00C638A5"/>
    <w:rsid w:val="00C65018"/>
    <w:rsid w:val="00C65A3E"/>
    <w:rsid w:val="00C67644"/>
    <w:rsid w:val="00C723A6"/>
    <w:rsid w:val="00C73378"/>
    <w:rsid w:val="00C73AD9"/>
    <w:rsid w:val="00C75217"/>
    <w:rsid w:val="00C75AF5"/>
    <w:rsid w:val="00C76AFF"/>
    <w:rsid w:val="00C76C78"/>
    <w:rsid w:val="00C77A4E"/>
    <w:rsid w:val="00C81378"/>
    <w:rsid w:val="00C81FDD"/>
    <w:rsid w:val="00C83F43"/>
    <w:rsid w:val="00C84D08"/>
    <w:rsid w:val="00C85435"/>
    <w:rsid w:val="00C86203"/>
    <w:rsid w:val="00C8787A"/>
    <w:rsid w:val="00C9229D"/>
    <w:rsid w:val="00C95440"/>
    <w:rsid w:val="00C9664C"/>
    <w:rsid w:val="00C97CDB"/>
    <w:rsid w:val="00CA0FD3"/>
    <w:rsid w:val="00CA1134"/>
    <w:rsid w:val="00CA3007"/>
    <w:rsid w:val="00CA37B4"/>
    <w:rsid w:val="00CA5670"/>
    <w:rsid w:val="00CA65E9"/>
    <w:rsid w:val="00CA6E93"/>
    <w:rsid w:val="00CA73FA"/>
    <w:rsid w:val="00CB126A"/>
    <w:rsid w:val="00CB5FF6"/>
    <w:rsid w:val="00CB696D"/>
    <w:rsid w:val="00CB6E6E"/>
    <w:rsid w:val="00CC0D85"/>
    <w:rsid w:val="00CC1770"/>
    <w:rsid w:val="00CC18C4"/>
    <w:rsid w:val="00CC3404"/>
    <w:rsid w:val="00CC3EBD"/>
    <w:rsid w:val="00CC3F59"/>
    <w:rsid w:val="00CC40B0"/>
    <w:rsid w:val="00CC5D2D"/>
    <w:rsid w:val="00CC5DBC"/>
    <w:rsid w:val="00CD2C09"/>
    <w:rsid w:val="00CD3B9E"/>
    <w:rsid w:val="00CD3E62"/>
    <w:rsid w:val="00CD3EB0"/>
    <w:rsid w:val="00CD3F4C"/>
    <w:rsid w:val="00CE49AF"/>
    <w:rsid w:val="00CE668B"/>
    <w:rsid w:val="00CE70E7"/>
    <w:rsid w:val="00CF1499"/>
    <w:rsid w:val="00CF4D86"/>
    <w:rsid w:val="00CF5C9E"/>
    <w:rsid w:val="00CF5DFF"/>
    <w:rsid w:val="00CF6D84"/>
    <w:rsid w:val="00D004D4"/>
    <w:rsid w:val="00D006CF"/>
    <w:rsid w:val="00D051F7"/>
    <w:rsid w:val="00D059F4"/>
    <w:rsid w:val="00D06562"/>
    <w:rsid w:val="00D06F05"/>
    <w:rsid w:val="00D102EB"/>
    <w:rsid w:val="00D1097E"/>
    <w:rsid w:val="00D14A80"/>
    <w:rsid w:val="00D153D8"/>
    <w:rsid w:val="00D159D0"/>
    <w:rsid w:val="00D15DA8"/>
    <w:rsid w:val="00D16056"/>
    <w:rsid w:val="00D21357"/>
    <w:rsid w:val="00D242D6"/>
    <w:rsid w:val="00D258D4"/>
    <w:rsid w:val="00D30AB2"/>
    <w:rsid w:val="00D32E77"/>
    <w:rsid w:val="00D34889"/>
    <w:rsid w:val="00D35BB6"/>
    <w:rsid w:val="00D36270"/>
    <w:rsid w:val="00D36F62"/>
    <w:rsid w:val="00D37487"/>
    <w:rsid w:val="00D40B9E"/>
    <w:rsid w:val="00D42B11"/>
    <w:rsid w:val="00D440F6"/>
    <w:rsid w:val="00D4410A"/>
    <w:rsid w:val="00D4435A"/>
    <w:rsid w:val="00D44660"/>
    <w:rsid w:val="00D4498F"/>
    <w:rsid w:val="00D4685C"/>
    <w:rsid w:val="00D470A7"/>
    <w:rsid w:val="00D47D96"/>
    <w:rsid w:val="00D47DAF"/>
    <w:rsid w:val="00D527D5"/>
    <w:rsid w:val="00D5333D"/>
    <w:rsid w:val="00D55335"/>
    <w:rsid w:val="00D57543"/>
    <w:rsid w:val="00D578D4"/>
    <w:rsid w:val="00D61674"/>
    <w:rsid w:val="00D638FF"/>
    <w:rsid w:val="00D63C49"/>
    <w:rsid w:val="00D6471D"/>
    <w:rsid w:val="00D651CC"/>
    <w:rsid w:val="00D654A8"/>
    <w:rsid w:val="00D65FDB"/>
    <w:rsid w:val="00D67EE7"/>
    <w:rsid w:val="00D700E0"/>
    <w:rsid w:val="00D718FC"/>
    <w:rsid w:val="00D766E5"/>
    <w:rsid w:val="00D80239"/>
    <w:rsid w:val="00D8032D"/>
    <w:rsid w:val="00D807BB"/>
    <w:rsid w:val="00D80BDF"/>
    <w:rsid w:val="00D82BB3"/>
    <w:rsid w:val="00D86AB4"/>
    <w:rsid w:val="00D90E85"/>
    <w:rsid w:val="00D927EE"/>
    <w:rsid w:val="00D93A2C"/>
    <w:rsid w:val="00D93C22"/>
    <w:rsid w:val="00D955CF"/>
    <w:rsid w:val="00D96AFD"/>
    <w:rsid w:val="00DA26D9"/>
    <w:rsid w:val="00DA2934"/>
    <w:rsid w:val="00DA4954"/>
    <w:rsid w:val="00DA4A04"/>
    <w:rsid w:val="00DA5063"/>
    <w:rsid w:val="00DA6D02"/>
    <w:rsid w:val="00DA6EAA"/>
    <w:rsid w:val="00DA7A58"/>
    <w:rsid w:val="00DB0C2A"/>
    <w:rsid w:val="00DB1819"/>
    <w:rsid w:val="00DB4110"/>
    <w:rsid w:val="00DC18D3"/>
    <w:rsid w:val="00DC258B"/>
    <w:rsid w:val="00DC28CC"/>
    <w:rsid w:val="00DC3417"/>
    <w:rsid w:val="00DC3FC9"/>
    <w:rsid w:val="00DC482F"/>
    <w:rsid w:val="00DC539C"/>
    <w:rsid w:val="00DC5C2C"/>
    <w:rsid w:val="00DC5E6B"/>
    <w:rsid w:val="00DD03F9"/>
    <w:rsid w:val="00DD0D3C"/>
    <w:rsid w:val="00DD17DD"/>
    <w:rsid w:val="00DD1905"/>
    <w:rsid w:val="00DD3673"/>
    <w:rsid w:val="00DD43C4"/>
    <w:rsid w:val="00DD4749"/>
    <w:rsid w:val="00DD4B22"/>
    <w:rsid w:val="00DD4C58"/>
    <w:rsid w:val="00DD5E16"/>
    <w:rsid w:val="00DD7EA2"/>
    <w:rsid w:val="00DE0C9F"/>
    <w:rsid w:val="00DE1DDE"/>
    <w:rsid w:val="00DE234B"/>
    <w:rsid w:val="00DE23AB"/>
    <w:rsid w:val="00DE2E8C"/>
    <w:rsid w:val="00DE4462"/>
    <w:rsid w:val="00DE6725"/>
    <w:rsid w:val="00DE789E"/>
    <w:rsid w:val="00DF11D5"/>
    <w:rsid w:val="00DF1D6D"/>
    <w:rsid w:val="00DF3D95"/>
    <w:rsid w:val="00DF7496"/>
    <w:rsid w:val="00DF7C8E"/>
    <w:rsid w:val="00E002C2"/>
    <w:rsid w:val="00E00DAC"/>
    <w:rsid w:val="00E01456"/>
    <w:rsid w:val="00E02E1B"/>
    <w:rsid w:val="00E0317D"/>
    <w:rsid w:val="00E03221"/>
    <w:rsid w:val="00E03551"/>
    <w:rsid w:val="00E061F3"/>
    <w:rsid w:val="00E0691B"/>
    <w:rsid w:val="00E1217F"/>
    <w:rsid w:val="00E1447D"/>
    <w:rsid w:val="00E151ED"/>
    <w:rsid w:val="00E16EDF"/>
    <w:rsid w:val="00E17E21"/>
    <w:rsid w:val="00E20D68"/>
    <w:rsid w:val="00E221B0"/>
    <w:rsid w:val="00E2575B"/>
    <w:rsid w:val="00E25F9B"/>
    <w:rsid w:val="00E30C09"/>
    <w:rsid w:val="00E34575"/>
    <w:rsid w:val="00E3530E"/>
    <w:rsid w:val="00E353D3"/>
    <w:rsid w:val="00E40CA9"/>
    <w:rsid w:val="00E411C9"/>
    <w:rsid w:val="00E441C0"/>
    <w:rsid w:val="00E453C2"/>
    <w:rsid w:val="00E47496"/>
    <w:rsid w:val="00E512AA"/>
    <w:rsid w:val="00E5285B"/>
    <w:rsid w:val="00E54B13"/>
    <w:rsid w:val="00E5581C"/>
    <w:rsid w:val="00E55B05"/>
    <w:rsid w:val="00E60043"/>
    <w:rsid w:val="00E61F7D"/>
    <w:rsid w:val="00E63CAD"/>
    <w:rsid w:val="00E6677D"/>
    <w:rsid w:val="00E667FF"/>
    <w:rsid w:val="00E66C16"/>
    <w:rsid w:val="00E67848"/>
    <w:rsid w:val="00E67B3D"/>
    <w:rsid w:val="00E719FD"/>
    <w:rsid w:val="00E7421D"/>
    <w:rsid w:val="00E831B5"/>
    <w:rsid w:val="00E853E8"/>
    <w:rsid w:val="00E8610F"/>
    <w:rsid w:val="00E865D8"/>
    <w:rsid w:val="00E86C9E"/>
    <w:rsid w:val="00E87756"/>
    <w:rsid w:val="00E91854"/>
    <w:rsid w:val="00E920D8"/>
    <w:rsid w:val="00E958C6"/>
    <w:rsid w:val="00E95CFF"/>
    <w:rsid w:val="00E96503"/>
    <w:rsid w:val="00E9736D"/>
    <w:rsid w:val="00E975A6"/>
    <w:rsid w:val="00EA1589"/>
    <w:rsid w:val="00EA2076"/>
    <w:rsid w:val="00EA21A5"/>
    <w:rsid w:val="00EA360F"/>
    <w:rsid w:val="00EA3E35"/>
    <w:rsid w:val="00EA500F"/>
    <w:rsid w:val="00EA70DD"/>
    <w:rsid w:val="00EA7A50"/>
    <w:rsid w:val="00EA7C46"/>
    <w:rsid w:val="00EB1925"/>
    <w:rsid w:val="00EB2406"/>
    <w:rsid w:val="00EB3030"/>
    <w:rsid w:val="00EB372C"/>
    <w:rsid w:val="00EB4688"/>
    <w:rsid w:val="00EB468E"/>
    <w:rsid w:val="00EB55B0"/>
    <w:rsid w:val="00EB59CC"/>
    <w:rsid w:val="00EB5C2F"/>
    <w:rsid w:val="00EB64F2"/>
    <w:rsid w:val="00EB7910"/>
    <w:rsid w:val="00EB797E"/>
    <w:rsid w:val="00EC1258"/>
    <w:rsid w:val="00EC1F09"/>
    <w:rsid w:val="00EC2C06"/>
    <w:rsid w:val="00EC31F2"/>
    <w:rsid w:val="00EC4045"/>
    <w:rsid w:val="00EC4D44"/>
    <w:rsid w:val="00EC558C"/>
    <w:rsid w:val="00EC600C"/>
    <w:rsid w:val="00EC64D7"/>
    <w:rsid w:val="00EC71B0"/>
    <w:rsid w:val="00EC7585"/>
    <w:rsid w:val="00ED0012"/>
    <w:rsid w:val="00ED1551"/>
    <w:rsid w:val="00ED2A52"/>
    <w:rsid w:val="00ED3D42"/>
    <w:rsid w:val="00ED478D"/>
    <w:rsid w:val="00ED4B7A"/>
    <w:rsid w:val="00ED4DBA"/>
    <w:rsid w:val="00ED5D04"/>
    <w:rsid w:val="00ED725F"/>
    <w:rsid w:val="00EE13B2"/>
    <w:rsid w:val="00EE159A"/>
    <w:rsid w:val="00EE1B9C"/>
    <w:rsid w:val="00EE2070"/>
    <w:rsid w:val="00EE49CD"/>
    <w:rsid w:val="00EE4E53"/>
    <w:rsid w:val="00EE4E61"/>
    <w:rsid w:val="00EE56D2"/>
    <w:rsid w:val="00EE5C04"/>
    <w:rsid w:val="00EF188B"/>
    <w:rsid w:val="00EF4A03"/>
    <w:rsid w:val="00EF54F4"/>
    <w:rsid w:val="00EF5627"/>
    <w:rsid w:val="00EF6888"/>
    <w:rsid w:val="00F02246"/>
    <w:rsid w:val="00F04695"/>
    <w:rsid w:val="00F048E7"/>
    <w:rsid w:val="00F067C8"/>
    <w:rsid w:val="00F07586"/>
    <w:rsid w:val="00F10621"/>
    <w:rsid w:val="00F112E3"/>
    <w:rsid w:val="00F122A2"/>
    <w:rsid w:val="00F12426"/>
    <w:rsid w:val="00F12645"/>
    <w:rsid w:val="00F1402A"/>
    <w:rsid w:val="00F16659"/>
    <w:rsid w:val="00F2008E"/>
    <w:rsid w:val="00F20310"/>
    <w:rsid w:val="00F212BD"/>
    <w:rsid w:val="00F214C8"/>
    <w:rsid w:val="00F23E5F"/>
    <w:rsid w:val="00F27853"/>
    <w:rsid w:val="00F30D5A"/>
    <w:rsid w:val="00F30EBE"/>
    <w:rsid w:val="00F3148A"/>
    <w:rsid w:val="00F31C38"/>
    <w:rsid w:val="00F33A8C"/>
    <w:rsid w:val="00F34E71"/>
    <w:rsid w:val="00F34F1D"/>
    <w:rsid w:val="00F35371"/>
    <w:rsid w:val="00F368A9"/>
    <w:rsid w:val="00F37B39"/>
    <w:rsid w:val="00F418FE"/>
    <w:rsid w:val="00F44C32"/>
    <w:rsid w:val="00F45DAA"/>
    <w:rsid w:val="00F4698A"/>
    <w:rsid w:val="00F50EC9"/>
    <w:rsid w:val="00F50F11"/>
    <w:rsid w:val="00F538B1"/>
    <w:rsid w:val="00F5420B"/>
    <w:rsid w:val="00F54C67"/>
    <w:rsid w:val="00F55766"/>
    <w:rsid w:val="00F557F7"/>
    <w:rsid w:val="00F563D5"/>
    <w:rsid w:val="00F573D2"/>
    <w:rsid w:val="00F574A6"/>
    <w:rsid w:val="00F600C4"/>
    <w:rsid w:val="00F61BA0"/>
    <w:rsid w:val="00F61E6A"/>
    <w:rsid w:val="00F62BF4"/>
    <w:rsid w:val="00F62E17"/>
    <w:rsid w:val="00F62EA5"/>
    <w:rsid w:val="00F65BFC"/>
    <w:rsid w:val="00F6734A"/>
    <w:rsid w:val="00F70977"/>
    <w:rsid w:val="00F71864"/>
    <w:rsid w:val="00F718C3"/>
    <w:rsid w:val="00F71E12"/>
    <w:rsid w:val="00F72E4A"/>
    <w:rsid w:val="00F73322"/>
    <w:rsid w:val="00F746B2"/>
    <w:rsid w:val="00F74F41"/>
    <w:rsid w:val="00F77021"/>
    <w:rsid w:val="00F83582"/>
    <w:rsid w:val="00F843F1"/>
    <w:rsid w:val="00F85138"/>
    <w:rsid w:val="00F85C2D"/>
    <w:rsid w:val="00F85D2D"/>
    <w:rsid w:val="00F86E99"/>
    <w:rsid w:val="00F86EB2"/>
    <w:rsid w:val="00F87D28"/>
    <w:rsid w:val="00F92E94"/>
    <w:rsid w:val="00F937BE"/>
    <w:rsid w:val="00F95B97"/>
    <w:rsid w:val="00F96397"/>
    <w:rsid w:val="00F9659F"/>
    <w:rsid w:val="00F96B79"/>
    <w:rsid w:val="00F97BE3"/>
    <w:rsid w:val="00FA2567"/>
    <w:rsid w:val="00FA5AC1"/>
    <w:rsid w:val="00FA727E"/>
    <w:rsid w:val="00FA7BE3"/>
    <w:rsid w:val="00FB2413"/>
    <w:rsid w:val="00FB27CF"/>
    <w:rsid w:val="00FB3629"/>
    <w:rsid w:val="00FB4651"/>
    <w:rsid w:val="00FB48EA"/>
    <w:rsid w:val="00FB4F8C"/>
    <w:rsid w:val="00FB58BB"/>
    <w:rsid w:val="00FB70F6"/>
    <w:rsid w:val="00FB7887"/>
    <w:rsid w:val="00FC04C3"/>
    <w:rsid w:val="00FC138B"/>
    <w:rsid w:val="00FC21AF"/>
    <w:rsid w:val="00FC2249"/>
    <w:rsid w:val="00FC282A"/>
    <w:rsid w:val="00FC3F6F"/>
    <w:rsid w:val="00FC4A81"/>
    <w:rsid w:val="00FC50A1"/>
    <w:rsid w:val="00FC5191"/>
    <w:rsid w:val="00FC5ECD"/>
    <w:rsid w:val="00FC6CAB"/>
    <w:rsid w:val="00FC71BF"/>
    <w:rsid w:val="00FD0868"/>
    <w:rsid w:val="00FD1357"/>
    <w:rsid w:val="00FD2D6D"/>
    <w:rsid w:val="00FD3314"/>
    <w:rsid w:val="00FD3798"/>
    <w:rsid w:val="00FD3BA4"/>
    <w:rsid w:val="00FD3F1F"/>
    <w:rsid w:val="00FD47F7"/>
    <w:rsid w:val="00FD4C23"/>
    <w:rsid w:val="00FE1350"/>
    <w:rsid w:val="00FE29A1"/>
    <w:rsid w:val="00FE3AAB"/>
    <w:rsid w:val="00FE3D9C"/>
    <w:rsid w:val="00FE4ABD"/>
    <w:rsid w:val="00FE4F4C"/>
    <w:rsid w:val="00FE5FBC"/>
    <w:rsid w:val="00FF1999"/>
    <w:rsid w:val="00FF268C"/>
    <w:rsid w:val="00FF3902"/>
    <w:rsid w:val="00FF3A8A"/>
    <w:rsid w:val="00FF4BAA"/>
    <w:rsid w:val="00FF4E91"/>
    <w:rsid w:val="00FF54B6"/>
    <w:rsid w:val="00FF6F85"/>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1CF1A48"/>
  <w15:docId w15:val="{BB0B1D36-5286-41FF-AF7A-B7BB030B68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0"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iPriority="0"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72E4A"/>
    <w:pPr>
      <w:spacing w:after="0" w:line="240" w:lineRule="auto"/>
    </w:pPr>
    <w:rPr>
      <w:rFonts w:ascii="Arial" w:eastAsia="Times New Roman" w:hAnsi="Arial" w:cs="Times New Roman"/>
      <w:sz w:val="24"/>
      <w:szCs w:val="20"/>
      <w:lang w:val="es-ES" w:eastAsia="es-MX"/>
    </w:rPr>
  </w:style>
  <w:style w:type="paragraph" w:styleId="Ttulo1">
    <w:name w:val="heading 1"/>
    <w:basedOn w:val="Normal"/>
    <w:next w:val="Normal"/>
    <w:link w:val="Ttulo1Car"/>
    <w:uiPriority w:val="9"/>
    <w:qFormat/>
    <w:rsid w:val="006D044B"/>
    <w:pPr>
      <w:keepNext/>
      <w:jc w:val="center"/>
      <w:outlineLvl w:val="0"/>
    </w:pPr>
    <w:rPr>
      <w:b/>
    </w:rPr>
  </w:style>
  <w:style w:type="paragraph" w:styleId="Ttulo2">
    <w:name w:val="heading 2"/>
    <w:basedOn w:val="Normal"/>
    <w:next w:val="Normal"/>
    <w:link w:val="Ttulo2Car"/>
    <w:uiPriority w:val="9"/>
    <w:unhideWhenUsed/>
    <w:qFormat/>
    <w:rsid w:val="007A5749"/>
    <w:pPr>
      <w:keepNext/>
      <w:keepLines/>
      <w:suppressAutoHyphens/>
      <w:spacing w:before="40"/>
      <w:outlineLvl w:val="1"/>
    </w:pPr>
    <w:rPr>
      <w:rFonts w:asciiTheme="majorHAnsi" w:eastAsiaTheme="majorEastAsia" w:hAnsiTheme="majorHAnsi" w:cstheme="majorBidi"/>
      <w:color w:val="2E74B5" w:themeColor="accent1" w:themeShade="BF"/>
      <w:sz w:val="26"/>
      <w:szCs w:val="26"/>
      <w:lang w:eastAsia="ar-SA"/>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6D044B"/>
    <w:rPr>
      <w:rFonts w:ascii="Arial" w:eastAsia="Times New Roman" w:hAnsi="Arial" w:cs="Times New Roman"/>
      <w:b/>
      <w:sz w:val="24"/>
      <w:szCs w:val="20"/>
      <w:lang w:eastAsia="es-MX"/>
    </w:rPr>
  </w:style>
  <w:style w:type="character" w:customStyle="1" w:styleId="Ttulo2Car">
    <w:name w:val="Título 2 Car"/>
    <w:basedOn w:val="Fuentedeprrafopredeter"/>
    <w:link w:val="Ttulo2"/>
    <w:uiPriority w:val="9"/>
    <w:rsid w:val="007A5749"/>
    <w:rPr>
      <w:rFonts w:asciiTheme="majorHAnsi" w:eastAsiaTheme="majorEastAsia" w:hAnsiTheme="majorHAnsi" w:cstheme="majorBidi"/>
      <w:color w:val="2E74B5" w:themeColor="accent1" w:themeShade="BF"/>
      <w:sz w:val="26"/>
      <w:szCs w:val="26"/>
      <w:lang w:val="es-ES" w:eastAsia="ar-SA"/>
    </w:rPr>
  </w:style>
  <w:style w:type="paragraph" w:styleId="Textoindependiente">
    <w:name w:val="Body Text"/>
    <w:basedOn w:val="Normal"/>
    <w:link w:val="TextoindependienteCar"/>
    <w:uiPriority w:val="99"/>
    <w:rsid w:val="006D044B"/>
    <w:pPr>
      <w:jc w:val="both"/>
    </w:pPr>
  </w:style>
  <w:style w:type="character" w:customStyle="1" w:styleId="TextoindependienteCar">
    <w:name w:val="Texto independiente Car"/>
    <w:basedOn w:val="Fuentedeprrafopredeter"/>
    <w:link w:val="Textoindependiente"/>
    <w:uiPriority w:val="99"/>
    <w:rsid w:val="006D044B"/>
    <w:rPr>
      <w:rFonts w:ascii="Arial" w:eastAsia="Times New Roman" w:hAnsi="Arial" w:cs="Times New Roman"/>
      <w:sz w:val="24"/>
      <w:szCs w:val="20"/>
      <w:lang w:eastAsia="es-MX"/>
    </w:rPr>
  </w:style>
  <w:style w:type="paragraph" w:styleId="Encabezado">
    <w:name w:val="header"/>
    <w:basedOn w:val="Normal"/>
    <w:link w:val="EncabezadoCar"/>
    <w:uiPriority w:val="99"/>
    <w:rsid w:val="006D044B"/>
    <w:pPr>
      <w:tabs>
        <w:tab w:val="center" w:pos="4419"/>
        <w:tab w:val="right" w:pos="8838"/>
      </w:tabs>
    </w:pPr>
  </w:style>
  <w:style w:type="character" w:customStyle="1" w:styleId="EncabezadoCar">
    <w:name w:val="Encabezado Car"/>
    <w:basedOn w:val="Fuentedeprrafopredeter"/>
    <w:link w:val="Encabezado"/>
    <w:uiPriority w:val="99"/>
    <w:rsid w:val="006D044B"/>
    <w:rPr>
      <w:rFonts w:ascii="Arial" w:eastAsia="Times New Roman" w:hAnsi="Arial" w:cs="Times New Roman"/>
      <w:sz w:val="24"/>
      <w:szCs w:val="20"/>
      <w:lang w:val="es-ES" w:eastAsia="es-MX"/>
    </w:rPr>
  </w:style>
  <w:style w:type="character" w:styleId="Nmerodepgina">
    <w:name w:val="page number"/>
    <w:basedOn w:val="Fuentedeprrafopredeter"/>
    <w:rsid w:val="006D044B"/>
  </w:style>
  <w:style w:type="paragraph" w:styleId="Piedepgina">
    <w:name w:val="footer"/>
    <w:basedOn w:val="Normal"/>
    <w:link w:val="PiedepginaCar"/>
    <w:uiPriority w:val="99"/>
    <w:rsid w:val="006D044B"/>
    <w:pPr>
      <w:tabs>
        <w:tab w:val="center" w:pos="4419"/>
        <w:tab w:val="right" w:pos="8838"/>
      </w:tabs>
    </w:pPr>
  </w:style>
  <w:style w:type="character" w:customStyle="1" w:styleId="PiedepginaCar">
    <w:name w:val="Pie de página Car"/>
    <w:basedOn w:val="Fuentedeprrafopredeter"/>
    <w:link w:val="Piedepgina"/>
    <w:uiPriority w:val="99"/>
    <w:rsid w:val="006D044B"/>
    <w:rPr>
      <w:rFonts w:ascii="Arial" w:eastAsia="Times New Roman" w:hAnsi="Arial" w:cs="Times New Roman"/>
      <w:sz w:val="24"/>
      <w:szCs w:val="20"/>
      <w:lang w:val="es-ES" w:eastAsia="es-MX"/>
    </w:rPr>
  </w:style>
  <w:style w:type="paragraph" w:styleId="Prrafodelista">
    <w:name w:val="List Paragraph"/>
    <w:aliases w:val="lp1,List Paragraph1,Lista de nivel 1,4 Párrafo de lista,Figuras,Dot pt,No Spacing1,List Paragraph Char Char Char,Indicator Text,Numbered Para 1,DH1,Listas,Light Grid - Accent 31,Colorful List - Accent 11,Bullet 1,F5 List Paragraph,5.9.1"/>
    <w:basedOn w:val="Normal"/>
    <w:link w:val="PrrafodelistaCar"/>
    <w:uiPriority w:val="34"/>
    <w:qFormat/>
    <w:rsid w:val="006D044B"/>
    <w:pPr>
      <w:ind w:left="720"/>
      <w:contextualSpacing/>
    </w:pPr>
  </w:style>
  <w:style w:type="character" w:customStyle="1" w:styleId="PrrafodelistaCar">
    <w:name w:val="Párrafo de lista Car"/>
    <w:aliases w:val="lp1 Car,List Paragraph1 Car,Lista de nivel 1 Car,4 Párrafo de lista Car,Figuras Car,Dot pt Car,No Spacing1 Car,List Paragraph Char Char Char Car,Indicator Text Car,Numbered Para 1 Car,DH1 Car,Listas Car,Light Grid - Accent 31 Car"/>
    <w:link w:val="Prrafodelista"/>
    <w:uiPriority w:val="34"/>
    <w:qFormat/>
    <w:locked/>
    <w:rsid w:val="0066156D"/>
    <w:rPr>
      <w:rFonts w:ascii="Arial" w:eastAsia="Times New Roman" w:hAnsi="Arial" w:cs="Times New Roman"/>
      <w:sz w:val="24"/>
      <w:szCs w:val="20"/>
      <w:lang w:val="es-ES" w:eastAsia="es-MX"/>
    </w:rPr>
  </w:style>
  <w:style w:type="paragraph" w:styleId="Sinespaciado">
    <w:name w:val="No Spacing"/>
    <w:link w:val="SinespaciadoCar"/>
    <w:uiPriority w:val="1"/>
    <w:qFormat/>
    <w:rsid w:val="006D044B"/>
    <w:pPr>
      <w:spacing w:after="0" w:line="240" w:lineRule="auto"/>
    </w:pPr>
    <w:rPr>
      <w:rFonts w:ascii="Calibri" w:eastAsia="Calibri" w:hAnsi="Calibri" w:cs="Times New Roman"/>
    </w:rPr>
  </w:style>
  <w:style w:type="character" w:customStyle="1" w:styleId="SinespaciadoCar">
    <w:name w:val="Sin espaciado Car"/>
    <w:link w:val="Sinespaciado"/>
    <w:uiPriority w:val="1"/>
    <w:locked/>
    <w:rsid w:val="001A1110"/>
    <w:rPr>
      <w:rFonts w:ascii="Calibri" w:eastAsia="Calibri" w:hAnsi="Calibri" w:cs="Times New Roman"/>
    </w:rPr>
  </w:style>
  <w:style w:type="paragraph" w:styleId="Textoindependienteprimerasangra">
    <w:name w:val="Body Text First Indent"/>
    <w:basedOn w:val="Textoindependiente"/>
    <w:link w:val="TextoindependienteprimerasangraCar"/>
    <w:unhideWhenUsed/>
    <w:rsid w:val="004B5827"/>
    <w:pPr>
      <w:ind w:firstLine="360"/>
      <w:jc w:val="left"/>
    </w:pPr>
  </w:style>
  <w:style w:type="character" w:customStyle="1" w:styleId="TextoindependienteprimerasangraCar">
    <w:name w:val="Texto independiente primera sangría Car"/>
    <w:basedOn w:val="TextoindependienteCar"/>
    <w:link w:val="Textoindependienteprimerasangra"/>
    <w:rsid w:val="004B5827"/>
    <w:rPr>
      <w:rFonts w:ascii="Arial" w:eastAsia="Times New Roman" w:hAnsi="Arial" w:cs="Times New Roman"/>
      <w:sz w:val="24"/>
      <w:szCs w:val="20"/>
      <w:lang w:val="es-ES" w:eastAsia="es-MX"/>
    </w:rPr>
  </w:style>
  <w:style w:type="paragraph" w:styleId="NormalWeb">
    <w:name w:val="Normal (Web)"/>
    <w:basedOn w:val="Normal"/>
    <w:uiPriority w:val="99"/>
    <w:unhideWhenUsed/>
    <w:rsid w:val="004B5827"/>
    <w:pPr>
      <w:spacing w:before="100" w:beforeAutospacing="1" w:after="100" w:afterAutospacing="1"/>
    </w:pPr>
    <w:rPr>
      <w:rFonts w:ascii="Times New Roman" w:hAnsi="Times New Roman"/>
      <w:szCs w:val="24"/>
      <w:lang w:val="es-MX"/>
    </w:rPr>
  </w:style>
  <w:style w:type="character" w:customStyle="1" w:styleId="apple-converted-space">
    <w:name w:val="apple-converted-space"/>
    <w:basedOn w:val="Fuentedeprrafopredeter"/>
    <w:rsid w:val="004B5827"/>
  </w:style>
  <w:style w:type="table" w:styleId="Tablaconcuadrcula">
    <w:name w:val="Table Grid"/>
    <w:basedOn w:val="Tablanormal"/>
    <w:uiPriority w:val="39"/>
    <w:rsid w:val="001B1DB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nfasis">
    <w:name w:val="Emphasis"/>
    <w:basedOn w:val="Fuentedeprrafopredeter"/>
    <w:uiPriority w:val="20"/>
    <w:qFormat/>
    <w:rsid w:val="001B1DBA"/>
    <w:rPr>
      <w:i/>
      <w:iCs/>
    </w:rPr>
  </w:style>
  <w:style w:type="paragraph" w:styleId="Textodeglobo">
    <w:name w:val="Balloon Text"/>
    <w:basedOn w:val="Normal"/>
    <w:link w:val="TextodegloboCar"/>
    <w:uiPriority w:val="99"/>
    <w:unhideWhenUsed/>
    <w:rsid w:val="00E512AA"/>
    <w:rPr>
      <w:rFonts w:ascii="Segoe UI" w:hAnsi="Segoe UI" w:cs="Segoe UI"/>
      <w:sz w:val="18"/>
      <w:szCs w:val="18"/>
    </w:rPr>
  </w:style>
  <w:style w:type="character" w:customStyle="1" w:styleId="TextodegloboCar">
    <w:name w:val="Texto de globo Car"/>
    <w:basedOn w:val="Fuentedeprrafopredeter"/>
    <w:link w:val="Textodeglobo"/>
    <w:uiPriority w:val="99"/>
    <w:rsid w:val="00E512AA"/>
    <w:rPr>
      <w:rFonts w:ascii="Segoe UI" w:eastAsia="Times New Roman" w:hAnsi="Segoe UI" w:cs="Segoe UI"/>
      <w:sz w:val="18"/>
      <w:szCs w:val="18"/>
      <w:lang w:val="es-ES" w:eastAsia="es-MX"/>
    </w:rPr>
  </w:style>
  <w:style w:type="paragraph" w:customStyle="1" w:styleId="corte2ponente">
    <w:name w:val="corte2 ponente"/>
    <w:basedOn w:val="Normal"/>
    <w:link w:val="corte2ponenteCar"/>
    <w:uiPriority w:val="99"/>
    <w:rsid w:val="00B91A9D"/>
    <w:rPr>
      <w:b/>
      <w:caps/>
      <w:sz w:val="30"/>
    </w:rPr>
  </w:style>
  <w:style w:type="character" w:customStyle="1" w:styleId="corte2ponenteCar">
    <w:name w:val="corte2 ponente Car"/>
    <w:link w:val="corte2ponente"/>
    <w:uiPriority w:val="99"/>
    <w:rsid w:val="00B91A9D"/>
    <w:rPr>
      <w:rFonts w:ascii="Arial" w:eastAsia="Times New Roman" w:hAnsi="Arial" w:cs="Times New Roman"/>
      <w:b/>
      <w:caps/>
      <w:sz w:val="30"/>
      <w:szCs w:val="20"/>
      <w:lang w:val="es-ES" w:eastAsia="es-MX"/>
    </w:rPr>
  </w:style>
  <w:style w:type="paragraph" w:customStyle="1" w:styleId="ecxmsonormal">
    <w:name w:val="ecxmsonormal"/>
    <w:basedOn w:val="Normal"/>
    <w:rsid w:val="00643C07"/>
    <w:pPr>
      <w:spacing w:before="100" w:beforeAutospacing="1" w:after="100" w:afterAutospacing="1"/>
    </w:pPr>
    <w:rPr>
      <w:rFonts w:ascii="Times New Roman" w:hAnsi="Times New Roman"/>
      <w:szCs w:val="24"/>
      <w:lang w:val="es-MX"/>
    </w:rPr>
  </w:style>
  <w:style w:type="paragraph" w:styleId="Textonotapie">
    <w:name w:val="footnote text"/>
    <w:aliases w:val="Footnote Text Char Char Char Char Char,Footnote Text Char Char Char Char,Ref. de nota al pie1,FA Fu,Footnote Text Char Char Char,Footnote Text Cha,FA Fußnotentext,FA Fu?notentext,Footnote Text Char Char,FA Fuﬂnotentext,Ca,FA Fu?notente"/>
    <w:basedOn w:val="Normal"/>
    <w:link w:val="TextonotapieCar"/>
    <w:uiPriority w:val="99"/>
    <w:unhideWhenUsed/>
    <w:qFormat/>
    <w:rsid w:val="0066156D"/>
    <w:rPr>
      <w:rFonts w:asciiTheme="minorHAnsi" w:eastAsiaTheme="minorHAnsi" w:hAnsiTheme="minorHAnsi" w:cstheme="minorBidi"/>
      <w:sz w:val="20"/>
      <w:lang w:val="es-MX" w:eastAsia="en-US"/>
    </w:rPr>
  </w:style>
  <w:style w:type="character" w:customStyle="1" w:styleId="TextonotapieCar">
    <w:name w:val="Texto nota pie Car"/>
    <w:aliases w:val="Footnote Text Char Char Char Char Char Car,Footnote Text Char Char Char Char Car,Ref. de nota al pie1 Car,FA Fu Car,Footnote Text Char Char Char Car,Footnote Text Cha Car,FA Fußnotentext Car,FA Fu?notentext Car,FA Fuﬂnotentext Car"/>
    <w:basedOn w:val="Fuentedeprrafopredeter"/>
    <w:link w:val="Textonotapie"/>
    <w:uiPriority w:val="99"/>
    <w:rsid w:val="0066156D"/>
    <w:rPr>
      <w:sz w:val="20"/>
      <w:szCs w:val="20"/>
    </w:rPr>
  </w:style>
  <w:style w:type="character" w:styleId="Refdenotaalpie">
    <w:name w:val="footnote reference"/>
    <w:aliases w:val="callout,Footnote anchor,Ref,de nota al pie,ftref,BVI fnr,16 Point,Superscript 6 Point,(Diplomarbeit FZ),Footnote Reference,Texto de nota al pie,Footnotes refss,Appel note de bas de page,Footnote number,referencia nota al pie,f,4_G"/>
    <w:basedOn w:val="Fuentedeprrafopredeter"/>
    <w:uiPriority w:val="99"/>
    <w:unhideWhenUsed/>
    <w:qFormat/>
    <w:rsid w:val="0066156D"/>
    <w:rPr>
      <w:vertAlign w:val="superscript"/>
    </w:rPr>
  </w:style>
  <w:style w:type="character" w:styleId="Textoennegrita">
    <w:name w:val="Strong"/>
    <w:basedOn w:val="Fuentedeprrafopredeter"/>
    <w:uiPriority w:val="22"/>
    <w:qFormat/>
    <w:rsid w:val="00927267"/>
    <w:rPr>
      <w:b/>
      <w:bCs/>
    </w:rPr>
  </w:style>
  <w:style w:type="paragraph" w:customStyle="1" w:styleId="xxxmsonormal">
    <w:name w:val="x_x_x_msonormal"/>
    <w:basedOn w:val="Normal"/>
    <w:rsid w:val="00BE17E7"/>
    <w:pPr>
      <w:spacing w:before="100" w:beforeAutospacing="1" w:after="100" w:afterAutospacing="1"/>
    </w:pPr>
    <w:rPr>
      <w:rFonts w:ascii="Times New Roman" w:hAnsi="Times New Roman"/>
      <w:szCs w:val="24"/>
      <w:lang w:val="es-MX"/>
    </w:rPr>
  </w:style>
  <w:style w:type="paragraph" w:customStyle="1" w:styleId="xxxxxxxxxxxxmsonormal">
    <w:name w:val="x_x_x_x_x_x_x_x_x_x_x_x_msonormal"/>
    <w:basedOn w:val="Normal"/>
    <w:rsid w:val="00A202E7"/>
    <w:pPr>
      <w:spacing w:before="100" w:beforeAutospacing="1" w:after="100" w:afterAutospacing="1"/>
    </w:pPr>
    <w:rPr>
      <w:rFonts w:ascii="Times New Roman" w:hAnsi="Times New Roman"/>
      <w:szCs w:val="24"/>
      <w:lang w:val="es-MX"/>
    </w:rPr>
  </w:style>
  <w:style w:type="paragraph" w:customStyle="1" w:styleId="xxxxxxxxxxxxxxxxmsonormal">
    <w:name w:val="x_x_x_x_x_x_x_x_x_x_x_x_x_x_x_x_msonormal"/>
    <w:basedOn w:val="Normal"/>
    <w:rsid w:val="003B350F"/>
    <w:pPr>
      <w:spacing w:before="100" w:beforeAutospacing="1" w:after="100" w:afterAutospacing="1"/>
    </w:pPr>
    <w:rPr>
      <w:rFonts w:ascii="Times New Roman" w:hAnsi="Times New Roman"/>
      <w:szCs w:val="24"/>
      <w:lang w:val="es-MX"/>
    </w:rPr>
  </w:style>
  <w:style w:type="character" w:styleId="Hipervnculo">
    <w:name w:val="Hyperlink"/>
    <w:basedOn w:val="Fuentedeprrafopredeter"/>
    <w:unhideWhenUsed/>
    <w:rsid w:val="003B350F"/>
    <w:rPr>
      <w:color w:val="0563C1" w:themeColor="hyperlink"/>
      <w:u w:val="single"/>
    </w:rPr>
  </w:style>
  <w:style w:type="paragraph" w:customStyle="1" w:styleId="corte4fondo">
    <w:name w:val="corte4 fondo"/>
    <w:basedOn w:val="Normal"/>
    <w:link w:val="corte4fondoCar1"/>
    <w:qFormat/>
    <w:rsid w:val="007E0373"/>
    <w:pPr>
      <w:spacing w:line="360" w:lineRule="auto"/>
      <w:ind w:firstLine="709"/>
      <w:jc w:val="both"/>
    </w:pPr>
    <w:rPr>
      <w:sz w:val="30"/>
    </w:rPr>
  </w:style>
  <w:style w:type="character" w:customStyle="1" w:styleId="corte4fondoCar1">
    <w:name w:val="corte4 fondo Car1"/>
    <w:link w:val="corte4fondo"/>
    <w:rsid w:val="007E0373"/>
    <w:rPr>
      <w:rFonts w:ascii="Arial" w:eastAsia="Times New Roman" w:hAnsi="Arial" w:cs="Times New Roman"/>
      <w:sz w:val="30"/>
      <w:szCs w:val="20"/>
    </w:rPr>
  </w:style>
  <w:style w:type="paragraph" w:customStyle="1" w:styleId="xmsolistparagraph">
    <w:name w:val="x_msolistparagraph"/>
    <w:basedOn w:val="Normal"/>
    <w:rsid w:val="00070BA4"/>
    <w:pPr>
      <w:spacing w:before="100" w:beforeAutospacing="1" w:after="100" w:afterAutospacing="1"/>
    </w:pPr>
    <w:rPr>
      <w:rFonts w:ascii="Times New Roman" w:hAnsi="Times New Roman"/>
      <w:szCs w:val="24"/>
      <w:lang w:val="es-MX"/>
    </w:rPr>
  </w:style>
  <w:style w:type="character" w:customStyle="1" w:styleId="UnresolvedMention">
    <w:name w:val="Unresolved Mention"/>
    <w:basedOn w:val="Fuentedeprrafopredeter"/>
    <w:uiPriority w:val="99"/>
    <w:semiHidden/>
    <w:unhideWhenUsed/>
    <w:rsid w:val="00335274"/>
    <w:rPr>
      <w:color w:val="605E5C"/>
      <w:shd w:val="clear" w:color="auto" w:fill="E1DFDD"/>
    </w:rPr>
  </w:style>
  <w:style w:type="table" w:styleId="Sombreadomedio1-nfasis5">
    <w:name w:val="Medium Shading 1 Accent 5"/>
    <w:basedOn w:val="Tablanormal"/>
    <w:uiPriority w:val="63"/>
    <w:rsid w:val="0005794E"/>
    <w:pPr>
      <w:spacing w:after="0" w:line="240" w:lineRule="auto"/>
    </w:pPr>
    <w:tblPr>
      <w:tblStyleRowBandSize w:val="1"/>
      <w:tblStyleColBandSize w:val="1"/>
      <w:tbl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single" w:sz="8" w:space="0" w:color="7295D2" w:themeColor="accent5" w:themeTint="BF"/>
      </w:tblBorders>
    </w:tblPr>
    <w:tblStylePr w:type="firstRow">
      <w:pPr>
        <w:spacing w:before="0" w:after="0" w:line="240" w:lineRule="auto"/>
      </w:pPr>
      <w:rPr>
        <w:b/>
        <w:bCs/>
        <w:color w:val="FFFFFF" w:themeColor="background1"/>
      </w:rPr>
      <w:tblPr/>
      <w:tcPr>
        <w:tc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shd w:val="clear" w:color="auto" w:fill="4472C4" w:themeFill="accent5"/>
      </w:tcPr>
    </w:tblStylePr>
    <w:tblStylePr w:type="lastRow">
      <w:pPr>
        <w:spacing w:before="0" w:after="0" w:line="240" w:lineRule="auto"/>
      </w:pPr>
      <w:rPr>
        <w:b/>
        <w:bCs/>
      </w:rPr>
      <w:tblPr/>
      <w:tcPr>
        <w:tcBorders>
          <w:top w:val="double" w:sz="6"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5" w:themeFillTint="3F"/>
      </w:tcPr>
    </w:tblStylePr>
    <w:tblStylePr w:type="band1Horz">
      <w:tblPr/>
      <w:tcPr>
        <w:tcBorders>
          <w:insideH w:val="nil"/>
          <w:insideV w:val="nil"/>
        </w:tcBorders>
        <w:shd w:val="clear" w:color="auto" w:fill="D0DBF0" w:themeFill="accent5" w:themeFillTint="3F"/>
      </w:tcPr>
    </w:tblStylePr>
    <w:tblStylePr w:type="band2Horz">
      <w:tblPr/>
      <w:tcPr>
        <w:tcBorders>
          <w:insideH w:val="nil"/>
          <w:insideV w:val="nil"/>
        </w:tcBorders>
      </w:tcPr>
    </w:tblStylePr>
  </w:style>
  <w:style w:type="character" w:styleId="Refdecomentario">
    <w:name w:val="annotation reference"/>
    <w:basedOn w:val="Fuentedeprrafopredeter"/>
    <w:uiPriority w:val="99"/>
    <w:semiHidden/>
    <w:unhideWhenUsed/>
    <w:rsid w:val="00C35A97"/>
    <w:rPr>
      <w:sz w:val="16"/>
      <w:szCs w:val="16"/>
    </w:rPr>
  </w:style>
  <w:style w:type="paragraph" w:styleId="Textocomentario">
    <w:name w:val="annotation text"/>
    <w:basedOn w:val="Normal"/>
    <w:link w:val="TextocomentarioCar"/>
    <w:uiPriority w:val="99"/>
    <w:semiHidden/>
    <w:unhideWhenUsed/>
    <w:rsid w:val="00C35A97"/>
    <w:pPr>
      <w:suppressAutoHyphens/>
    </w:pPr>
    <w:rPr>
      <w:rFonts w:cs="Arial"/>
      <w:sz w:val="20"/>
      <w:lang w:eastAsia="ar-SA"/>
    </w:rPr>
  </w:style>
  <w:style w:type="character" w:customStyle="1" w:styleId="TextocomentarioCar">
    <w:name w:val="Texto comentario Car"/>
    <w:basedOn w:val="Fuentedeprrafopredeter"/>
    <w:link w:val="Textocomentario"/>
    <w:uiPriority w:val="99"/>
    <w:semiHidden/>
    <w:rsid w:val="00C35A97"/>
    <w:rPr>
      <w:rFonts w:ascii="Arial" w:eastAsia="Times New Roman" w:hAnsi="Arial" w:cs="Arial"/>
      <w:sz w:val="20"/>
      <w:szCs w:val="20"/>
      <w:lang w:val="es-ES" w:eastAsia="ar-SA"/>
    </w:rPr>
  </w:style>
  <w:style w:type="paragraph" w:styleId="Asuntodelcomentario">
    <w:name w:val="annotation subject"/>
    <w:basedOn w:val="Textocomentario"/>
    <w:next w:val="Textocomentario"/>
    <w:link w:val="AsuntodelcomentarioCar"/>
    <w:uiPriority w:val="99"/>
    <w:unhideWhenUsed/>
    <w:rsid w:val="00C35A97"/>
    <w:rPr>
      <w:b/>
      <w:bCs/>
    </w:rPr>
  </w:style>
  <w:style w:type="character" w:customStyle="1" w:styleId="AsuntodelcomentarioCar">
    <w:name w:val="Asunto del comentario Car"/>
    <w:basedOn w:val="TextocomentarioCar"/>
    <w:link w:val="Asuntodelcomentario"/>
    <w:uiPriority w:val="99"/>
    <w:rsid w:val="00C35A97"/>
    <w:rPr>
      <w:rFonts w:ascii="Arial" w:eastAsia="Times New Roman" w:hAnsi="Arial" w:cs="Arial"/>
      <w:b/>
      <w:bCs/>
      <w:sz w:val="20"/>
      <w:szCs w:val="20"/>
      <w:lang w:val="es-ES" w:eastAsia="ar-SA"/>
    </w:rPr>
  </w:style>
  <w:style w:type="paragraph" w:customStyle="1" w:styleId="xmsonormal">
    <w:name w:val="x_msonormal"/>
    <w:basedOn w:val="Normal"/>
    <w:rsid w:val="00EB797E"/>
    <w:pPr>
      <w:spacing w:before="100" w:beforeAutospacing="1" w:after="100" w:afterAutospacing="1"/>
    </w:pPr>
    <w:rPr>
      <w:rFonts w:ascii="Times New Roman" w:hAnsi="Times New Roman"/>
      <w:szCs w:val="24"/>
      <w:lang w:val="es-MX"/>
    </w:rPr>
  </w:style>
  <w:style w:type="paragraph" w:customStyle="1" w:styleId="m-6559037767192772845m-5313582859544118395xmsonormal">
    <w:name w:val="m_-6559037767192772845m_-5313582859544118395x_msonormal"/>
    <w:basedOn w:val="Normal"/>
    <w:rsid w:val="005A0165"/>
    <w:pPr>
      <w:spacing w:before="100" w:beforeAutospacing="1" w:after="100" w:afterAutospacing="1"/>
    </w:pPr>
    <w:rPr>
      <w:rFonts w:ascii="Times New Roman" w:hAnsi="Times New Roman"/>
      <w:szCs w:val="24"/>
      <w:lang w:val="es-MX"/>
    </w:rPr>
  </w:style>
  <w:style w:type="table" w:customStyle="1" w:styleId="Tabladecuadrcula2-nfasis51">
    <w:name w:val="Tabla de cuadrícula 2 - Énfasis 51"/>
    <w:basedOn w:val="Tablanormal"/>
    <w:uiPriority w:val="47"/>
    <w:rsid w:val="009C393A"/>
    <w:pPr>
      <w:spacing w:after="0" w:line="240" w:lineRule="auto"/>
    </w:pPr>
    <w:rPr>
      <w:rFonts w:ascii="Calibri" w:eastAsia="Calibri" w:hAnsi="Calibri" w:cs="Times New Roman"/>
    </w:rPr>
    <w:tblPr>
      <w:tblStyleRowBandSize w:val="1"/>
      <w:tblStyleColBandSize w:val="1"/>
      <w:tblBorders>
        <w:top w:val="single" w:sz="2" w:space="0" w:color="9CC2E5"/>
        <w:bottom w:val="single" w:sz="2" w:space="0" w:color="9CC2E5"/>
        <w:insideH w:val="single" w:sz="2" w:space="0" w:color="9CC2E5"/>
        <w:insideV w:val="single" w:sz="2" w:space="0" w:color="9CC2E5"/>
      </w:tblBorders>
    </w:tblPr>
    <w:tblStylePr w:type="firstRow">
      <w:rPr>
        <w:b/>
        <w:bCs/>
      </w:rPr>
      <w:tblPr/>
      <w:tcPr>
        <w:tcBorders>
          <w:top w:val="nil"/>
          <w:bottom w:val="single" w:sz="12" w:space="0" w:color="9CC2E5"/>
          <w:insideH w:val="nil"/>
          <w:insideV w:val="nil"/>
        </w:tcBorders>
        <w:shd w:val="clear" w:color="auto" w:fill="FFFFFF"/>
      </w:tcPr>
    </w:tblStylePr>
    <w:tblStylePr w:type="lastRow">
      <w:rPr>
        <w:b/>
        <w:bCs/>
      </w:rPr>
      <w:tblPr/>
      <w:tcPr>
        <w:tcBorders>
          <w:top w:val="double" w:sz="2" w:space="0" w:color="9CC2E5"/>
          <w:bottom w:val="nil"/>
          <w:insideH w:val="nil"/>
          <w:insideV w:val="nil"/>
        </w:tcBorders>
        <w:shd w:val="clear" w:color="auto" w:fill="FFFFFF"/>
      </w:tcPr>
    </w:tblStylePr>
    <w:tblStylePr w:type="firstCol">
      <w:rPr>
        <w:b/>
        <w:bCs/>
      </w:rPr>
    </w:tblStylePr>
    <w:tblStylePr w:type="lastCol">
      <w:rPr>
        <w:b/>
        <w:bCs/>
      </w:rPr>
    </w:tblStylePr>
    <w:tblStylePr w:type="band1Vert">
      <w:tblPr/>
      <w:tcPr>
        <w:shd w:val="clear" w:color="auto" w:fill="DEEAF6"/>
      </w:tcPr>
    </w:tblStylePr>
    <w:tblStylePr w:type="band1Horz">
      <w:tblPr/>
      <w:tcPr>
        <w:shd w:val="clear" w:color="auto" w:fill="DEEAF6"/>
      </w:tcPr>
    </w:tblStylePr>
  </w:style>
  <w:style w:type="table" w:customStyle="1" w:styleId="Tablaconcuadrcula7">
    <w:name w:val="Tabla con cuadrícula7"/>
    <w:basedOn w:val="Tablanormal"/>
    <w:next w:val="Tablaconcuadrcula"/>
    <w:uiPriority w:val="59"/>
    <w:rsid w:val="009C393A"/>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
    <w:name w:val="Tabla con cuadrícula8"/>
    <w:basedOn w:val="Tablanormal"/>
    <w:next w:val="Tablaconcuadrcula"/>
    <w:uiPriority w:val="59"/>
    <w:rsid w:val="009C393A"/>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9">
    <w:name w:val="Tabla con cuadrícula9"/>
    <w:basedOn w:val="Tablanormal"/>
    <w:next w:val="Tablaconcuadrcula"/>
    <w:uiPriority w:val="59"/>
    <w:rsid w:val="009C393A"/>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0">
    <w:name w:val="Tabla con cuadrícula10"/>
    <w:basedOn w:val="Tablanormal"/>
    <w:next w:val="Tablaconcuadrcula"/>
    <w:uiPriority w:val="59"/>
    <w:rsid w:val="009C393A"/>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1">
    <w:name w:val="Tabla con cuadrícula11"/>
    <w:basedOn w:val="Tablanormal"/>
    <w:next w:val="Tablaconcuadrcula"/>
    <w:uiPriority w:val="59"/>
    <w:rsid w:val="009C393A"/>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decuadrcula2-nfasis511">
    <w:name w:val="Tabla de cuadrícula 2 - Énfasis 511"/>
    <w:basedOn w:val="Tablanormal"/>
    <w:uiPriority w:val="47"/>
    <w:rsid w:val="00FE4F4C"/>
    <w:pPr>
      <w:spacing w:after="0" w:line="240" w:lineRule="auto"/>
    </w:pPr>
    <w:tblPr>
      <w:tblStyleRowBandSize w:val="1"/>
      <w:tblStyleColBandSize w:val="1"/>
      <w:tblBorders>
        <w:top w:val="single" w:sz="2" w:space="0" w:color="9CC2E5"/>
        <w:bottom w:val="single" w:sz="2" w:space="0" w:color="9CC2E5"/>
        <w:insideH w:val="single" w:sz="2" w:space="0" w:color="9CC2E5"/>
        <w:insideV w:val="single" w:sz="2" w:space="0" w:color="9CC2E5"/>
      </w:tblBorders>
    </w:tblPr>
    <w:tblStylePr w:type="firstRow">
      <w:rPr>
        <w:b/>
        <w:bCs/>
      </w:rPr>
      <w:tblPr/>
      <w:tcPr>
        <w:tcBorders>
          <w:top w:val="nil"/>
          <w:bottom w:val="single" w:sz="12" w:space="0" w:color="9CC2E5"/>
          <w:insideH w:val="nil"/>
          <w:insideV w:val="nil"/>
        </w:tcBorders>
        <w:shd w:val="clear" w:color="auto" w:fill="FFFFFF"/>
      </w:tcPr>
    </w:tblStylePr>
    <w:tblStylePr w:type="lastRow">
      <w:rPr>
        <w:b/>
        <w:bCs/>
      </w:rPr>
      <w:tblPr/>
      <w:tcPr>
        <w:tcBorders>
          <w:top w:val="double" w:sz="2" w:space="0" w:color="9CC2E5"/>
          <w:bottom w:val="nil"/>
          <w:insideH w:val="nil"/>
          <w:insideV w:val="nil"/>
        </w:tcBorders>
        <w:shd w:val="clear" w:color="auto" w:fill="FFFFFF"/>
      </w:tcPr>
    </w:tblStylePr>
    <w:tblStylePr w:type="firstCol">
      <w:rPr>
        <w:b/>
        <w:bCs/>
      </w:rPr>
    </w:tblStylePr>
    <w:tblStylePr w:type="lastCol">
      <w:rPr>
        <w:b/>
        <w:bCs/>
      </w:rPr>
    </w:tblStylePr>
    <w:tblStylePr w:type="band1Vert">
      <w:tblPr/>
      <w:tcPr>
        <w:shd w:val="clear" w:color="auto" w:fill="DEEAF6"/>
      </w:tcPr>
    </w:tblStylePr>
    <w:tblStylePr w:type="band1Horz">
      <w:tblPr/>
      <w:tcPr>
        <w:shd w:val="clear" w:color="auto" w:fill="DEEAF6"/>
      </w:tcPr>
    </w:tblStylePr>
  </w:style>
  <w:style w:type="paragraph" w:customStyle="1" w:styleId="xmsonospacing">
    <w:name w:val="x_msonospacing"/>
    <w:basedOn w:val="Normal"/>
    <w:rsid w:val="00FE4F4C"/>
    <w:pPr>
      <w:spacing w:before="100" w:beforeAutospacing="1" w:after="100" w:afterAutospacing="1"/>
    </w:pPr>
    <w:rPr>
      <w:rFonts w:ascii="Times New Roman" w:hAnsi="Times New Roman"/>
      <w:szCs w:val="24"/>
      <w:lang w:val="es-MX"/>
    </w:rPr>
  </w:style>
  <w:style w:type="paragraph" w:styleId="Textosinformato">
    <w:name w:val="Plain Text"/>
    <w:basedOn w:val="Normal"/>
    <w:link w:val="TextosinformatoCar"/>
    <w:uiPriority w:val="99"/>
    <w:unhideWhenUsed/>
    <w:rsid w:val="007664E5"/>
    <w:rPr>
      <w:rFonts w:ascii="Calibri" w:eastAsiaTheme="minorHAnsi" w:hAnsi="Calibri" w:cstheme="minorBidi"/>
      <w:sz w:val="22"/>
      <w:szCs w:val="21"/>
      <w:lang w:val="es-MX" w:eastAsia="en-US"/>
    </w:rPr>
  </w:style>
  <w:style w:type="character" w:customStyle="1" w:styleId="TextosinformatoCar">
    <w:name w:val="Texto sin formato Car"/>
    <w:basedOn w:val="Fuentedeprrafopredeter"/>
    <w:link w:val="Textosinformato"/>
    <w:uiPriority w:val="99"/>
    <w:rsid w:val="007664E5"/>
    <w:rPr>
      <w:rFonts w:ascii="Calibri" w:hAnsi="Calibri"/>
      <w:szCs w:val="21"/>
    </w:rPr>
  </w:style>
  <w:style w:type="paragraph" w:styleId="Mapadeldocumento">
    <w:name w:val="Document Map"/>
    <w:basedOn w:val="Normal"/>
    <w:link w:val="MapadeldocumentoCar"/>
    <w:uiPriority w:val="99"/>
    <w:semiHidden/>
    <w:unhideWhenUsed/>
    <w:rsid w:val="007664E5"/>
    <w:rPr>
      <w:rFonts w:ascii="Tahoma" w:eastAsiaTheme="minorHAnsi" w:hAnsi="Tahoma" w:cs="Tahoma"/>
      <w:sz w:val="16"/>
      <w:szCs w:val="16"/>
      <w:lang w:val="es-MX" w:eastAsia="en-US"/>
    </w:rPr>
  </w:style>
  <w:style w:type="character" w:customStyle="1" w:styleId="MapadeldocumentoCar">
    <w:name w:val="Mapa del documento Car"/>
    <w:basedOn w:val="Fuentedeprrafopredeter"/>
    <w:link w:val="Mapadeldocumento"/>
    <w:uiPriority w:val="99"/>
    <w:semiHidden/>
    <w:rsid w:val="007664E5"/>
    <w:rPr>
      <w:rFonts w:ascii="Tahoma" w:hAnsi="Tahoma" w:cs="Tahoma"/>
      <w:sz w:val="16"/>
      <w:szCs w:val="16"/>
    </w:rPr>
  </w:style>
  <w:style w:type="paragraph" w:customStyle="1" w:styleId="xl72">
    <w:name w:val="xl72"/>
    <w:basedOn w:val="Normal"/>
    <w:rsid w:val="007E42B8"/>
    <w:pPr>
      <w:pBdr>
        <w:bottom w:val="single" w:sz="4" w:space="0" w:color="auto"/>
        <w:right w:val="single" w:sz="4" w:space="0" w:color="auto"/>
      </w:pBdr>
      <w:spacing w:before="100" w:beforeAutospacing="1" w:after="100" w:afterAutospacing="1"/>
    </w:pPr>
    <w:rPr>
      <w:rFonts w:ascii="Times New Roman" w:hAnsi="Times New Roman"/>
      <w:sz w:val="16"/>
      <w:szCs w:val="16"/>
      <w:lang w:val="es-MX"/>
    </w:rPr>
  </w:style>
  <w:style w:type="paragraph" w:customStyle="1" w:styleId="CalendarText">
    <w:name w:val="CalendarText"/>
    <w:basedOn w:val="Normal"/>
    <w:rsid w:val="007E42B8"/>
    <w:rPr>
      <w:rFonts w:cs="Arial"/>
      <w:color w:val="000000"/>
      <w:sz w:val="20"/>
      <w:szCs w:val="24"/>
      <w:lang w:val="en-US" w:eastAsia="en-US"/>
    </w:rPr>
  </w:style>
  <w:style w:type="character" w:customStyle="1" w:styleId="WinCalendarBLANKCELLSTYLE0">
    <w:name w:val="WinCalendar_BLANKCELL_STYLE0"/>
    <w:basedOn w:val="Fuentedeprrafopredeter"/>
    <w:rsid w:val="007E42B8"/>
    <w:rPr>
      <w:rFonts w:ascii="Arial Narrow" w:hAnsi="Arial Narrow"/>
      <w:b w:val="0"/>
      <w:color w:val="000000"/>
      <w:sz w:val="16"/>
    </w:rPr>
  </w:style>
  <w:style w:type="character" w:styleId="Hipervnculovisitado">
    <w:name w:val="FollowedHyperlink"/>
    <w:basedOn w:val="Fuentedeprrafopredeter"/>
    <w:uiPriority w:val="99"/>
    <w:semiHidden/>
    <w:unhideWhenUsed/>
    <w:rsid w:val="007A5749"/>
    <w:rPr>
      <w:color w:val="954F72" w:themeColor="followedHyperlink"/>
      <w:u w:val="single"/>
    </w:rPr>
  </w:style>
  <w:style w:type="table" w:styleId="Tabladecuadrcula4-nfasis5">
    <w:name w:val="Grid Table 4 Accent 5"/>
    <w:basedOn w:val="Tablanormal"/>
    <w:uiPriority w:val="49"/>
    <w:rsid w:val="00CA3007"/>
    <w:pPr>
      <w:spacing w:after="0" w:line="240" w:lineRule="auto"/>
    </w:p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color w:val="FFFFFF" w:themeColor="background1"/>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insideH w:val="nil"/>
          <w:insideV w:val="nil"/>
        </w:tcBorders>
        <w:shd w:val="clear" w:color="auto" w:fill="4472C4" w:themeFill="accent5"/>
      </w:tcPr>
    </w:tblStylePr>
    <w:tblStylePr w:type="lastRow">
      <w:rPr>
        <w:b/>
        <w:bCs/>
      </w:rPr>
      <w:tblPr/>
      <w:tcPr>
        <w:tcBorders>
          <w:top w:val="double" w:sz="4" w:space="0" w:color="4472C4" w:themeColor="accent5"/>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table" w:customStyle="1" w:styleId="Tabladecuadrcula2-nfasis512">
    <w:name w:val="Tabla de cuadrícula 2 - Énfasis 512"/>
    <w:basedOn w:val="Tablanormal"/>
    <w:uiPriority w:val="47"/>
    <w:rsid w:val="00F04695"/>
    <w:pPr>
      <w:spacing w:after="0" w:line="240" w:lineRule="auto"/>
    </w:pPr>
    <w:tblPr>
      <w:tblStyleRowBandSize w:val="1"/>
      <w:tblStyleColBandSize w:val="1"/>
      <w:tblBorders>
        <w:top w:val="single" w:sz="2" w:space="0" w:color="9CC2E5"/>
        <w:bottom w:val="single" w:sz="2" w:space="0" w:color="9CC2E5"/>
        <w:insideH w:val="single" w:sz="2" w:space="0" w:color="9CC2E5"/>
        <w:insideV w:val="single" w:sz="2" w:space="0" w:color="9CC2E5"/>
      </w:tblBorders>
    </w:tblPr>
    <w:tblStylePr w:type="firstRow">
      <w:rPr>
        <w:b/>
        <w:bCs/>
      </w:rPr>
      <w:tblPr/>
      <w:tcPr>
        <w:tcBorders>
          <w:top w:val="nil"/>
          <w:bottom w:val="single" w:sz="12" w:space="0" w:color="9CC2E5"/>
          <w:insideH w:val="nil"/>
          <w:insideV w:val="nil"/>
        </w:tcBorders>
        <w:shd w:val="clear" w:color="auto" w:fill="FFFFFF"/>
      </w:tcPr>
    </w:tblStylePr>
    <w:tblStylePr w:type="lastRow">
      <w:rPr>
        <w:b/>
        <w:bCs/>
      </w:rPr>
      <w:tblPr/>
      <w:tcPr>
        <w:tcBorders>
          <w:top w:val="double" w:sz="2" w:space="0" w:color="9CC2E5"/>
          <w:bottom w:val="nil"/>
          <w:insideH w:val="nil"/>
          <w:insideV w:val="nil"/>
        </w:tcBorders>
        <w:shd w:val="clear" w:color="auto" w:fill="FFFFFF"/>
      </w:tcPr>
    </w:tblStylePr>
    <w:tblStylePr w:type="firstCol">
      <w:rPr>
        <w:b/>
        <w:bCs/>
      </w:rPr>
    </w:tblStylePr>
    <w:tblStylePr w:type="lastCol">
      <w:rPr>
        <w:b/>
        <w:bCs/>
      </w:rPr>
    </w:tblStylePr>
    <w:tblStylePr w:type="band1Vert">
      <w:tblPr/>
      <w:tcPr>
        <w:shd w:val="clear" w:color="auto" w:fill="DEEAF6"/>
      </w:tcPr>
    </w:tblStylePr>
    <w:tblStylePr w:type="band1Horz">
      <w:tblPr/>
      <w:tcPr>
        <w:shd w:val="clear" w:color="auto" w:fill="DEEAF6"/>
      </w:tcPr>
    </w:tblStylePr>
  </w:style>
  <w:style w:type="paragraph" w:customStyle="1" w:styleId="v1msonormal">
    <w:name w:val="v1msonormal"/>
    <w:basedOn w:val="Normal"/>
    <w:rsid w:val="00C62445"/>
    <w:pPr>
      <w:spacing w:before="100" w:beforeAutospacing="1" w:after="100" w:afterAutospacing="1"/>
    </w:pPr>
    <w:rPr>
      <w:rFonts w:ascii="Times New Roman" w:hAnsi="Times New Roman"/>
      <w:szCs w:val="24"/>
      <w:lang w:val="es-MX"/>
    </w:rPr>
  </w:style>
  <w:style w:type="paragraph" w:customStyle="1" w:styleId="Standard">
    <w:name w:val="Standard"/>
    <w:rsid w:val="00C62445"/>
    <w:pPr>
      <w:suppressAutoHyphens/>
      <w:autoSpaceDN w:val="0"/>
      <w:spacing w:after="0" w:line="240" w:lineRule="auto"/>
      <w:textAlignment w:val="baseline"/>
    </w:pPr>
    <w:rPr>
      <w:rFonts w:ascii="Times New Roman" w:eastAsia="Times New Roman" w:hAnsi="Times New Roman" w:cs="Times New Roman"/>
      <w:kern w:val="3"/>
      <w:sz w:val="24"/>
      <w:szCs w:val="24"/>
      <w:lang w:val="es-ES" w:eastAsia="es-ES"/>
    </w:rPr>
  </w:style>
  <w:style w:type="paragraph" w:styleId="Listaconvietas">
    <w:name w:val="List Bullet"/>
    <w:basedOn w:val="Normal"/>
    <w:rsid w:val="007221BA"/>
    <w:pPr>
      <w:numPr>
        <w:numId w:val="2"/>
      </w:numPr>
    </w:pPr>
    <w:rPr>
      <w:rFonts w:ascii="Times New Roman" w:hAnsi="Times New Roman"/>
      <w:szCs w:val="24"/>
      <w:lang w:eastAsia="es-ES"/>
    </w:rPr>
  </w:style>
  <w:style w:type="table" w:customStyle="1" w:styleId="Tablaconcuadrcula1">
    <w:name w:val="Tabla con cuadrícula1"/>
    <w:basedOn w:val="Tablanormal"/>
    <w:next w:val="Tablaconcuadrcula"/>
    <w:uiPriority w:val="39"/>
    <w:rsid w:val="007221BA"/>
    <w:pPr>
      <w:spacing w:after="0" w:line="240" w:lineRule="auto"/>
    </w:pPr>
    <w:rPr>
      <w:rFonts w:ascii="Times New Roman" w:eastAsia="Times New Roman" w:hAnsi="Times New Roman" w:cs="Times New Roman"/>
      <w:sz w:val="20"/>
      <w:szCs w:val="20"/>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WW8Num2z0">
    <w:name w:val="WW8Num2z0"/>
    <w:rsid w:val="007221BA"/>
  </w:style>
  <w:style w:type="paragraph" w:customStyle="1" w:styleId="Normal1">
    <w:name w:val="Normal1"/>
    <w:uiPriority w:val="99"/>
    <w:rsid w:val="009130EC"/>
    <w:pPr>
      <w:spacing w:after="0" w:line="240" w:lineRule="auto"/>
    </w:pPr>
    <w:rPr>
      <w:rFonts w:ascii="Times New Roman" w:eastAsia="Times New Roman" w:hAnsi="Times New Roman" w:cs="Times New Roman"/>
      <w:color w:val="000000"/>
      <w:sz w:val="24"/>
      <w:szCs w:val="24"/>
      <w:lang w:eastAsia="es-MX"/>
    </w:rPr>
  </w:style>
  <w:style w:type="paragraph" w:styleId="Subttulo">
    <w:name w:val="Subtitle"/>
    <w:basedOn w:val="Normal"/>
    <w:next w:val="Normal"/>
    <w:link w:val="SubttuloCar"/>
    <w:rsid w:val="009130EC"/>
    <w:pPr>
      <w:keepNext/>
      <w:keepLines/>
      <w:spacing w:before="360" w:after="80" w:line="259" w:lineRule="auto"/>
    </w:pPr>
    <w:rPr>
      <w:rFonts w:ascii="Georgia" w:eastAsia="Georgia" w:hAnsi="Georgia" w:cs="Georgia"/>
      <w:i/>
      <w:color w:val="666666"/>
      <w:sz w:val="48"/>
      <w:szCs w:val="48"/>
      <w:lang w:val="es-MX"/>
    </w:rPr>
  </w:style>
  <w:style w:type="character" w:customStyle="1" w:styleId="SubttuloCar">
    <w:name w:val="Subtítulo Car"/>
    <w:basedOn w:val="Fuentedeprrafopredeter"/>
    <w:link w:val="Subttulo"/>
    <w:rsid w:val="009130EC"/>
    <w:rPr>
      <w:rFonts w:ascii="Georgia" w:eastAsia="Georgia" w:hAnsi="Georgia" w:cs="Georgia"/>
      <w:i/>
      <w:color w:val="666666"/>
      <w:sz w:val="48"/>
      <w:szCs w:val="48"/>
      <w:lang w:eastAsia="es-MX"/>
    </w:rPr>
  </w:style>
  <w:style w:type="paragraph" w:customStyle="1" w:styleId="Texto">
    <w:name w:val="Texto"/>
    <w:basedOn w:val="Normal"/>
    <w:rsid w:val="009130EC"/>
    <w:pPr>
      <w:spacing w:after="101" w:line="216" w:lineRule="exact"/>
      <w:ind w:firstLine="288"/>
      <w:jc w:val="both"/>
    </w:pPr>
    <w:rPr>
      <w:rFonts w:cs="Arial"/>
      <w:sz w:val="18"/>
      <w:lang w:eastAsia="es-ES"/>
    </w:rPr>
  </w:style>
  <w:style w:type="paragraph" w:customStyle="1" w:styleId="v1msolistparagraph">
    <w:name w:val="v1msolistparagraph"/>
    <w:basedOn w:val="Normal"/>
    <w:rsid w:val="009130EC"/>
    <w:pPr>
      <w:spacing w:before="100" w:beforeAutospacing="1" w:after="100" w:afterAutospacing="1"/>
    </w:pPr>
    <w:rPr>
      <w:rFonts w:ascii="Times New Roman" w:hAnsi="Times New Roman"/>
      <w:szCs w:val="24"/>
      <w:lang w:val="es-MX"/>
    </w:rPr>
  </w:style>
  <w:style w:type="character" w:customStyle="1" w:styleId="lrzxr">
    <w:name w:val="lrzxr"/>
    <w:rsid w:val="009130EC"/>
  </w:style>
  <w:style w:type="table" w:styleId="Tabladelista3">
    <w:name w:val="List Table 3"/>
    <w:basedOn w:val="Tablanormal"/>
    <w:uiPriority w:val="48"/>
    <w:rsid w:val="009130EC"/>
    <w:pPr>
      <w:spacing w:after="0" w:line="240" w:lineRule="auto"/>
    </w:pPr>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paragraph" w:customStyle="1" w:styleId="Default">
    <w:name w:val="Default"/>
    <w:rsid w:val="00164F6E"/>
    <w:pPr>
      <w:autoSpaceDE w:val="0"/>
      <w:autoSpaceDN w:val="0"/>
      <w:adjustRightInd w:val="0"/>
      <w:spacing w:after="0" w:line="240" w:lineRule="auto"/>
    </w:pPr>
    <w:rPr>
      <w:rFonts w:ascii="Arial" w:hAnsi="Arial" w:cs="Arial"/>
      <w:color w:val="000000"/>
      <w:sz w:val="24"/>
      <w:szCs w:val="24"/>
    </w:rPr>
  </w:style>
  <w:style w:type="character" w:customStyle="1" w:styleId="wordbreak">
    <w:name w:val="wordbreak"/>
    <w:rsid w:val="00D651CC"/>
  </w:style>
  <w:style w:type="character" w:customStyle="1" w:styleId="contentpasted0">
    <w:name w:val="contentpasted0"/>
    <w:basedOn w:val="Fuentedeprrafopredeter"/>
    <w:rsid w:val="00821904"/>
  </w:style>
  <w:style w:type="character" w:customStyle="1" w:styleId="contentpasted3">
    <w:name w:val="contentpasted3"/>
    <w:basedOn w:val="Fuentedeprrafopredeter"/>
    <w:rsid w:val="00821904"/>
  </w:style>
  <w:style w:type="character" w:customStyle="1" w:styleId="contentpasted1">
    <w:name w:val="contentpasted1"/>
    <w:basedOn w:val="Fuentedeprrafopredeter"/>
    <w:rsid w:val="00821904"/>
  </w:style>
  <w:style w:type="character" w:customStyle="1" w:styleId="contentpasted2">
    <w:name w:val="contentpasted2"/>
    <w:basedOn w:val="Fuentedeprrafopredeter"/>
    <w:rsid w:val="00821904"/>
  </w:style>
  <w:style w:type="character" w:customStyle="1" w:styleId="markedcontent">
    <w:name w:val="markedcontent"/>
    <w:basedOn w:val="Fuentedeprrafopredeter"/>
    <w:rsid w:val="000F737A"/>
  </w:style>
  <w:style w:type="character" w:styleId="nfasissutil">
    <w:name w:val="Subtle Emphasis"/>
    <w:uiPriority w:val="19"/>
    <w:qFormat/>
    <w:rsid w:val="0067434B"/>
    <w:rPr>
      <w:i/>
      <w:iCs/>
      <w:color w:val="404040"/>
    </w:rPr>
  </w:style>
  <w:style w:type="character" w:customStyle="1" w:styleId="text-justify">
    <w:name w:val="text-justify"/>
    <w:rsid w:val="001A1110"/>
  </w:style>
  <w:style w:type="paragraph" w:customStyle="1" w:styleId="paragraph">
    <w:name w:val="paragraph"/>
    <w:basedOn w:val="Normal"/>
    <w:rsid w:val="001A1110"/>
    <w:pPr>
      <w:spacing w:before="100" w:beforeAutospacing="1" w:after="100" w:afterAutospacing="1"/>
    </w:pPr>
    <w:rPr>
      <w:rFonts w:ascii="Times New Roman" w:hAnsi="Times New Roman"/>
      <w:szCs w:val="24"/>
      <w:lang w:val="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43879136">
      <w:bodyDiv w:val="1"/>
      <w:marLeft w:val="0"/>
      <w:marRight w:val="0"/>
      <w:marTop w:val="0"/>
      <w:marBottom w:val="0"/>
      <w:divBdr>
        <w:top w:val="none" w:sz="0" w:space="0" w:color="auto"/>
        <w:left w:val="none" w:sz="0" w:space="0" w:color="auto"/>
        <w:bottom w:val="none" w:sz="0" w:space="0" w:color="auto"/>
        <w:right w:val="none" w:sz="0" w:space="0" w:color="auto"/>
      </w:divBdr>
    </w:div>
    <w:div w:id="516624549">
      <w:bodyDiv w:val="1"/>
      <w:marLeft w:val="0"/>
      <w:marRight w:val="0"/>
      <w:marTop w:val="0"/>
      <w:marBottom w:val="0"/>
      <w:divBdr>
        <w:top w:val="none" w:sz="0" w:space="0" w:color="auto"/>
        <w:left w:val="none" w:sz="0" w:space="0" w:color="auto"/>
        <w:bottom w:val="none" w:sz="0" w:space="0" w:color="auto"/>
        <w:right w:val="none" w:sz="0" w:space="0" w:color="auto"/>
      </w:divBdr>
    </w:div>
    <w:div w:id="711660930">
      <w:bodyDiv w:val="1"/>
      <w:marLeft w:val="0"/>
      <w:marRight w:val="0"/>
      <w:marTop w:val="0"/>
      <w:marBottom w:val="0"/>
      <w:divBdr>
        <w:top w:val="none" w:sz="0" w:space="0" w:color="auto"/>
        <w:left w:val="none" w:sz="0" w:space="0" w:color="auto"/>
        <w:bottom w:val="none" w:sz="0" w:space="0" w:color="auto"/>
        <w:right w:val="none" w:sz="0" w:space="0" w:color="auto"/>
      </w:divBdr>
    </w:div>
    <w:div w:id="718935466">
      <w:bodyDiv w:val="1"/>
      <w:marLeft w:val="0"/>
      <w:marRight w:val="0"/>
      <w:marTop w:val="0"/>
      <w:marBottom w:val="0"/>
      <w:divBdr>
        <w:top w:val="none" w:sz="0" w:space="0" w:color="auto"/>
        <w:left w:val="none" w:sz="0" w:space="0" w:color="auto"/>
        <w:bottom w:val="none" w:sz="0" w:space="0" w:color="auto"/>
        <w:right w:val="none" w:sz="0" w:space="0" w:color="auto"/>
      </w:divBdr>
    </w:div>
    <w:div w:id="858739999">
      <w:bodyDiv w:val="1"/>
      <w:marLeft w:val="0"/>
      <w:marRight w:val="0"/>
      <w:marTop w:val="0"/>
      <w:marBottom w:val="0"/>
      <w:divBdr>
        <w:top w:val="none" w:sz="0" w:space="0" w:color="auto"/>
        <w:left w:val="none" w:sz="0" w:space="0" w:color="auto"/>
        <w:bottom w:val="none" w:sz="0" w:space="0" w:color="auto"/>
        <w:right w:val="none" w:sz="0" w:space="0" w:color="auto"/>
      </w:divBdr>
    </w:div>
    <w:div w:id="992411662">
      <w:bodyDiv w:val="1"/>
      <w:marLeft w:val="0"/>
      <w:marRight w:val="0"/>
      <w:marTop w:val="0"/>
      <w:marBottom w:val="0"/>
      <w:divBdr>
        <w:top w:val="none" w:sz="0" w:space="0" w:color="auto"/>
        <w:left w:val="none" w:sz="0" w:space="0" w:color="auto"/>
        <w:bottom w:val="none" w:sz="0" w:space="0" w:color="auto"/>
        <w:right w:val="none" w:sz="0" w:space="0" w:color="auto"/>
      </w:divBdr>
    </w:div>
    <w:div w:id="1049693471">
      <w:bodyDiv w:val="1"/>
      <w:marLeft w:val="0"/>
      <w:marRight w:val="0"/>
      <w:marTop w:val="0"/>
      <w:marBottom w:val="0"/>
      <w:divBdr>
        <w:top w:val="none" w:sz="0" w:space="0" w:color="auto"/>
        <w:left w:val="none" w:sz="0" w:space="0" w:color="auto"/>
        <w:bottom w:val="none" w:sz="0" w:space="0" w:color="auto"/>
        <w:right w:val="none" w:sz="0" w:space="0" w:color="auto"/>
      </w:divBdr>
    </w:div>
    <w:div w:id="1161578171">
      <w:bodyDiv w:val="1"/>
      <w:marLeft w:val="0"/>
      <w:marRight w:val="0"/>
      <w:marTop w:val="0"/>
      <w:marBottom w:val="0"/>
      <w:divBdr>
        <w:top w:val="none" w:sz="0" w:space="0" w:color="auto"/>
        <w:left w:val="none" w:sz="0" w:space="0" w:color="auto"/>
        <w:bottom w:val="none" w:sz="0" w:space="0" w:color="auto"/>
        <w:right w:val="none" w:sz="0" w:space="0" w:color="auto"/>
      </w:divBdr>
    </w:div>
    <w:div w:id="1619144065">
      <w:bodyDiv w:val="1"/>
      <w:marLeft w:val="0"/>
      <w:marRight w:val="0"/>
      <w:marTop w:val="0"/>
      <w:marBottom w:val="0"/>
      <w:divBdr>
        <w:top w:val="none" w:sz="0" w:space="0" w:color="auto"/>
        <w:left w:val="none" w:sz="0" w:space="0" w:color="auto"/>
        <w:bottom w:val="none" w:sz="0" w:space="0" w:color="auto"/>
        <w:right w:val="none" w:sz="0" w:space="0" w:color="auto"/>
      </w:divBdr>
    </w:div>
    <w:div w:id="1763182888">
      <w:bodyDiv w:val="1"/>
      <w:marLeft w:val="0"/>
      <w:marRight w:val="0"/>
      <w:marTop w:val="0"/>
      <w:marBottom w:val="0"/>
      <w:divBdr>
        <w:top w:val="none" w:sz="0" w:space="0" w:color="auto"/>
        <w:left w:val="none" w:sz="0" w:space="0" w:color="auto"/>
        <w:bottom w:val="none" w:sz="0" w:space="0" w:color="auto"/>
        <w:right w:val="none" w:sz="0" w:space="0" w:color="auto"/>
      </w:divBdr>
      <w:divsChild>
        <w:div w:id="585503881">
          <w:marLeft w:val="0"/>
          <w:marRight w:val="0"/>
          <w:marTop w:val="0"/>
          <w:marBottom w:val="0"/>
          <w:divBdr>
            <w:top w:val="none" w:sz="0" w:space="0" w:color="auto"/>
            <w:left w:val="none" w:sz="0" w:space="0" w:color="auto"/>
            <w:bottom w:val="none" w:sz="0" w:space="0" w:color="auto"/>
            <w:right w:val="none" w:sz="0" w:space="0" w:color="auto"/>
          </w:divBdr>
        </w:div>
      </w:divsChild>
    </w:div>
    <w:div w:id="179444164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oter" Target="footer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header" Target="header1.xml"/><Relationship Id="rId14"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5606</TotalTime>
  <Pages>33</Pages>
  <Words>11782</Words>
  <Characters>64805</Characters>
  <Application>Microsoft Office Word</Application>
  <DocSecurity>0</DocSecurity>
  <Lines>540</Lines>
  <Paragraphs>152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76435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Rosa Motilla</dc:creator>
  <cp:keywords/>
  <dc:description/>
  <cp:lastModifiedBy>Rosa Maria</cp:lastModifiedBy>
  <cp:revision>106</cp:revision>
  <cp:lastPrinted>2021-12-08T17:00:00Z</cp:lastPrinted>
  <dcterms:created xsi:type="dcterms:W3CDTF">2021-12-08T19:10:00Z</dcterms:created>
  <dcterms:modified xsi:type="dcterms:W3CDTF">2026-04-30T18:17:00Z</dcterms:modified>
</cp:coreProperties>
</file>